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CEDC" w14:textId="77777777" w:rsidR="000F2BC6" w:rsidRPr="00577CEF" w:rsidRDefault="000F2BC6" w:rsidP="006570DC">
      <w:pPr>
        <w:shd w:val="clear" w:color="auto" w:fill="FFFFFF"/>
        <w:spacing w:after="150"/>
        <w:ind w:right="-142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6C6A50F" w14:textId="77777777" w:rsidR="00DE4A14" w:rsidRPr="00577CEF" w:rsidRDefault="00DE4A14" w:rsidP="006570DC">
      <w:pPr>
        <w:shd w:val="clear" w:color="auto" w:fill="FFFFFF"/>
        <w:spacing w:after="150"/>
        <w:ind w:right="-142"/>
        <w:jc w:val="center"/>
        <w:rPr>
          <w:rFonts w:ascii="Times New Roman" w:hAnsi="Times New Roman" w:cs="Times New Roman"/>
          <w:b/>
          <w:color w:val="000000" w:themeColor="text1"/>
        </w:rPr>
      </w:pPr>
      <w:r w:rsidRPr="00577CEF">
        <w:rPr>
          <w:rFonts w:ascii="Times New Roman" w:hAnsi="Times New Roman" w:cs="Times New Roman"/>
          <w:b/>
          <w:color w:val="000000" w:themeColor="text1"/>
        </w:rPr>
        <w:t>CONTRACT DE ADMINISTRARE</w:t>
      </w:r>
    </w:p>
    <w:p w14:paraId="3DB73A2B" w14:textId="77777777" w:rsidR="00DE4A14" w:rsidRPr="00577CEF" w:rsidRDefault="00DE4A14" w:rsidP="006570DC">
      <w:pPr>
        <w:shd w:val="clear" w:color="auto" w:fill="FFFFFF"/>
        <w:spacing w:after="150"/>
        <w:ind w:right="-142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577CEF">
        <w:rPr>
          <w:rFonts w:ascii="Times New Roman" w:hAnsi="Times New Roman" w:cs="Times New Roman"/>
          <w:color w:val="000000" w:themeColor="text1"/>
        </w:rPr>
        <w:t>incheiat</w:t>
      </w:r>
      <w:proofErr w:type="spellEnd"/>
      <w:r w:rsidRPr="00577C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7CEF">
        <w:rPr>
          <w:rFonts w:ascii="Times New Roman" w:hAnsi="Times New Roman" w:cs="Times New Roman"/>
          <w:color w:val="000000" w:themeColor="text1"/>
        </w:rPr>
        <w:t>a</w:t>
      </w:r>
      <w:r w:rsidR="00D51EB7" w:rsidRPr="00577CEF">
        <w:rPr>
          <w:rFonts w:ascii="Times New Roman" w:hAnsi="Times New Roman" w:cs="Times New Roman"/>
          <w:color w:val="000000" w:themeColor="text1"/>
        </w:rPr>
        <w:t>stazi</w:t>
      </w:r>
      <w:proofErr w:type="spellEnd"/>
      <w:r w:rsidR="00D51EB7" w:rsidRPr="00577CEF">
        <w:rPr>
          <w:rFonts w:ascii="Times New Roman" w:hAnsi="Times New Roman" w:cs="Times New Roman"/>
          <w:color w:val="000000" w:themeColor="text1"/>
        </w:rPr>
        <w:t xml:space="preserve"> .........................</w:t>
      </w:r>
    </w:p>
    <w:p w14:paraId="393F5811" w14:textId="77777777" w:rsidR="000F2BC6" w:rsidRPr="00577CEF" w:rsidRDefault="000F2BC6" w:rsidP="006570DC">
      <w:pPr>
        <w:shd w:val="clear" w:color="auto" w:fill="FFFFFF"/>
        <w:spacing w:after="150"/>
        <w:ind w:right="-142"/>
        <w:jc w:val="both"/>
        <w:rPr>
          <w:rFonts w:ascii="Times New Roman" w:hAnsi="Times New Roman" w:cs="Times New Roman"/>
          <w:color w:val="000000" w:themeColor="text1"/>
        </w:rPr>
      </w:pPr>
    </w:p>
    <w:p w14:paraId="4E2252DA" w14:textId="77777777" w:rsidR="00E371BB" w:rsidRPr="00E907FE" w:rsidRDefault="00E371BB" w:rsidP="006570DC">
      <w:pPr>
        <w:pStyle w:val="ListParagraph"/>
        <w:numPr>
          <w:ilvl w:val="0"/>
          <w:numId w:val="7"/>
        </w:numPr>
        <w:shd w:val="clear" w:color="auto" w:fill="FFFFFF"/>
        <w:ind w:right="-142"/>
        <w:jc w:val="both"/>
        <w:rPr>
          <w:rFonts w:ascii="Times New Roman" w:hAnsi="Times New Roman" w:cs="Times New Roman"/>
          <w:b/>
          <w:bCs/>
          <w:i/>
          <w:iCs/>
        </w:rPr>
      </w:pPr>
      <w:r w:rsidRPr="00E907FE">
        <w:rPr>
          <w:rFonts w:ascii="Times New Roman" w:hAnsi="Times New Roman" w:cs="Times New Roman"/>
          <w:b/>
          <w:bCs/>
          <w:i/>
          <w:iCs/>
        </w:rPr>
        <w:t xml:space="preserve">Preambul </w:t>
      </w:r>
    </w:p>
    <w:p w14:paraId="15D14466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839B04F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  <w:i/>
          <w:iCs/>
        </w:rPr>
      </w:pPr>
      <w:r w:rsidRPr="00E907FE">
        <w:rPr>
          <w:rFonts w:ascii="Times New Roman" w:hAnsi="Times New Roman" w:cs="Times New Roman"/>
          <w:i/>
          <w:iCs/>
        </w:rPr>
        <w:t>Având în vedere:</w:t>
      </w:r>
    </w:p>
    <w:p w14:paraId="782D8377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  <w:i/>
          <w:iCs/>
        </w:rPr>
      </w:pPr>
    </w:p>
    <w:p w14:paraId="051951FD" w14:textId="77777777" w:rsidR="00E371BB" w:rsidRPr="00E907FE" w:rsidRDefault="00E371BB" w:rsidP="006570DC">
      <w:pPr>
        <w:pStyle w:val="ListParagraph"/>
        <w:numPr>
          <w:ilvl w:val="0"/>
          <w:numId w:val="8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proofErr w:type="spellStart"/>
      <w:r w:rsidRPr="00E907FE">
        <w:rPr>
          <w:rFonts w:ascii="Times New Roman" w:hAnsi="Times New Roman" w:cs="Times New Roman"/>
        </w:rPr>
        <w:t>dispoziţiile</w:t>
      </w:r>
      <w:proofErr w:type="spellEnd"/>
      <w:r w:rsidRPr="00E907FE">
        <w:rPr>
          <w:rFonts w:ascii="Times New Roman" w:hAnsi="Times New Roman" w:cs="Times New Roman"/>
        </w:rPr>
        <w:t xml:space="preserve"> O.U.G. nr. 109/2011 privind </w:t>
      </w:r>
      <w:proofErr w:type="spellStart"/>
      <w:r w:rsidRPr="00E907FE">
        <w:rPr>
          <w:rFonts w:ascii="Times New Roman" w:hAnsi="Times New Roman" w:cs="Times New Roman"/>
        </w:rPr>
        <w:t>guvernanţa</w:t>
      </w:r>
      <w:proofErr w:type="spellEnd"/>
      <w:r w:rsidRPr="00E907FE">
        <w:rPr>
          <w:rFonts w:ascii="Times New Roman" w:hAnsi="Times New Roman" w:cs="Times New Roman"/>
        </w:rPr>
        <w:t xml:space="preserve"> corporativă a întreprinderilor publice aprobată prin Legea nr. 111/2016, cu modificările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completările ulterioare</w:t>
      </w:r>
      <w:r>
        <w:rPr>
          <w:rFonts w:ascii="Times New Roman" w:hAnsi="Times New Roman" w:cs="Times New Roman"/>
        </w:rPr>
        <w:t xml:space="preserve"> </w:t>
      </w:r>
      <w:r w:rsidRPr="00E907FE">
        <w:rPr>
          <w:rFonts w:ascii="Times New Roman" w:hAnsi="Times New Roman" w:cs="Times New Roman"/>
        </w:rPr>
        <w:t>(„</w:t>
      </w:r>
      <w:r w:rsidRPr="00E907FE">
        <w:rPr>
          <w:rFonts w:ascii="Times New Roman" w:hAnsi="Times New Roman" w:cs="Times New Roman"/>
          <w:i/>
        </w:rPr>
        <w:t>O.U.G. nr. 109/2011</w:t>
      </w:r>
      <w:r w:rsidRPr="00E907FE">
        <w:rPr>
          <w:rFonts w:ascii="Times New Roman" w:hAnsi="Times New Roman" w:cs="Times New Roman"/>
        </w:rPr>
        <w:t>”)  ;</w:t>
      </w:r>
    </w:p>
    <w:p w14:paraId="376AFDCC" w14:textId="77777777" w:rsidR="00E371BB" w:rsidRPr="00E371BB" w:rsidRDefault="00E371BB" w:rsidP="006570DC">
      <w:pPr>
        <w:pStyle w:val="ListParagraph"/>
        <w:numPr>
          <w:ilvl w:val="0"/>
          <w:numId w:val="8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OUG</w:t>
      </w:r>
      <w:r w:rsidRPr="00577CEF">
        <w:rPr>
          <w:rFonts w:ascii="Times New Roman" w:hAnsi="Times New Roman" w:cs="Times New Roman"/>
          <w:lang w:val="en-US" w:eastAsia="en-US"/>
        </w:rPr>
        <w:t xml:space="preserve"> nr. 54/2013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privind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unele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măsuri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pentru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reorganizarea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prin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divizare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parţială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a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Regiei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Autonome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pentru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Activităţi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Nucleare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Drobeta-Turnu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Severin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şi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înfiinţarea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Regiei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Autonome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Tehnologii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pentru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Energia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lang w:val="en-US" w:eastAsia="en-US"/>
        </w:rPr>
        <w:t>Nucleară</w:t>
      </w:r>
      <w:proofErr w:type="spellEnd"/>
      <w:r w:rsidRPr="00577CEF">
        <w:rPr>
          <w:rFonts w:ascii="Times New Roman" w:hAnsi="Times New Roman" w:cs="Times New Roman"/>
          <w:lang w:val="en-US" w:eastAsia="en-US"/>
        </w:rPr>
        <w:t xml:space="preserve"> – RATEN</w:t>
      </w:r>
      <w:r>
        <w:rPr>
          <w:rFonts w:ascii="Times New Roman" w:hAnsi="Times New Roman" w:cs="Times New Roman"/>
          <w:lang w:val="en-US" w:eastAsia="en-US"/>
        </w:rPr>
        <w:t xml:space="preserve"> (“</w:t>
      </w:r>
      <w:r w:rsidRPr="00E371BB">
        <w:rPr>
          <w:rFonts w:ascii="Times New Roman" w:hAnsi="Times New Roman" w:cs="Times New Roman"/>
          <w:i/>
          <w:lang w:val="en-US" w:eastAsia="en-US"/>
        </w:rPr>
        <w:t>OUG nr. 54/2013</w:t>
      </w:r>
      <w:r>
        <w:rPr>
          <w:rFonts w:ascii="Times New Roman" w:hAnsi="Times New Roman" w:cs="Times New Roman"/>
          <w:lang w:val="en-US" w:eastAsia="en-US"/>
        </w:rPr>
        <w:t>”)</w:t>
      </w:r>
    </w:p>
    <w:p w14:paraId="1E975F5E" w14:textId="77777777" w:rsidR="00E371BB" w:rsidRPr="00E371BB" w:rsidRDefault="00E371BB" w:rsidP="006570DC">
      <w:pPr>
        <w:pStyle w:val="ListParagraph"/>
        <w:numPr>
          <w:ilvl w:val="0"/>
          <w:numId w:val="8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 w:rsidRPr="00E371BB">
        <w:rPr>
          <w:rFonts w:ascii="Times New Roman" w:hAnsi="Times New Roman" w:cs="Times New Roman"/>
        </w:rPr>
        <w:t xml:space="preserve">Regulamentul de organizare </w:t>
      </w:r>
      <w:proofErr w:type="spellStart"/>
      <w:r w:rsidRPr="00E371BB">
        <w:rPr>
          <w:rFonts w:ascii="Times New Roman" w:hAnsi="Times New Roman" w:cs="Times New Roman"/>
        </w:rPr>
        <w:t>şi</w:t>
      </w:r>
      <w:proofErr w:type="spellEnd"/>
      <w:r w:rsidRPr="00E371BB">
        <w:rPr>
          <w:rFonts w:ascii="Times New Roman" w:hAnsi="Times New Roman" w:cs="Times New Roman"/>
        </w:rPr>
        <w:t xml:space="preserve"> </w:t>
      </w:r>
      <w:proofErr w:type="spellStart"/>
      <w:r w:rsidRPr="00E371BB">
        <w:rPr>
          <w:rFonts w:ascii="Times New Roman" w:hAnsi="Times New Roman" w:cs="Times New Roman"/>
        </w:rPr>
        <w:t>funcţionare</w:t>
      </w:r>
      <w:proofErr w:type="spellEnd"/>
      <w:r w:rsidRPr="00E371BB">
        <w:rPr>
          <w:rFonts w:ascii="Times New Roman" w:hAnsi="Times New Roman" w:cs="Times New Roman"/>
        </w:rPr>
        <w:t xml:space="preserve"> a Regiei Autonome Tehnologii pentru Energia Nucleară din 29.05.2013</w:t>
      </w:r>
      <w:r w:rsidR="00A4506E">
        <w:rPr>
          <w:rFonts w:ascii="Times New Roman" w:hAnsi="Times New Roman" w:cs="Times New Roman"/>
        </w:rPr>
        <w:t xml:space="preserve"> („</w:t>
      </w:r>
      <w:r w:rsidR="00A4506E" w:rsidRPr="00A4506E">
        <w:rPr>
          <w:rFonts w:ascii="Times New Roman" w:hAnsi="Times New Roman" w:cs="Times New Roman"/>
          <w:i/>
        </w:rPr>
        <w:t>RATEN</w:t>
      </w:r>
      <w:r w:rsidR="00A4506E">
        <w:rPr>
          <w:rFonts w:ascii="Times New Roman" w:hAnsi="Times New Roman" w:cs="Times New Roman"/>
        </w:rPr>
        <w:t>”)</w:t>
      </w:r>
      <w:r w:rsidRPr="00E37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care se constituie ca Anexa nr. 2 la OUG nr. 54/2013, parte integranta din aceasta ( „</w:t>
      </w:r>
      <w:r w:rsidRPr="00E371BB">
        <w:rPr>
          <w:rFonts w:ascii="Times New Roman" w:hAnsi="Times New Roman" w:cs="Times New Roman"/>
          <w:i/>
        </w:rPr>
        <w:t>ROF RATEN</w:t>
      </w:r>
      <w:r>
        <w:rPr>
          <w:rFonts w:ascii="Times New Roman" w:hAnsi="Times New Roman" w:cs="Times New Roman"/>
        </w:rPr>
        <w:t>”)</w:t>
      </w:r>
    </w:p>
    <w:p w14:paraId="30324DF9" w14:textId="77777777" w:rsidR="00E371BB" w:rsidRPr="00E907FE" w:rsidRDefault="00E371BB" w:rsidP="006570DC">
      <w:pPr>
        <w:pStyle w:val="ListParagraph"/>
        <w:numPr>
          <w:ilvl w:val="0"/>
          <w:numId w:val="8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proofErr w:type="spellStart"/>
      <w:r w:rsidRPr="00E907FE">
        <w:rPr>
          <w:rFonts w:ascii="Times New Roman" w:hAnsi="Times New Roman" w:cs="Times New Roman"/>
        </w:rPr>
        <w:t>dispoziţiile</w:t>
      </w:r>
      <w:proofErr w:type="spellEnd"/>
      <w:r w:rsidRPr="00E907FE">
        <w:rPr>
          <w:rFonts w:ascii="Times New Roman" w:hAnsi="Times New Roman" w:cs="Times New Roman"/>
        </w:rPr>
        <w:t xml:space="preserve"> art. 1913 – 1919, art. 1924 precum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ale art. 2009– 2042 din Codul Civil;</w:t>
      </w:r>
    </w:p>
    <w:p w14:paraId="14E62579" w14:textId="77777777" w:rsidR="00E371BB" w:rsidRPr="00E907FE" w:rsidRDefault="00E371BB" w:rsidP="006570DC">
      <w:pPr>
        <w:pStyle w:val="ListParagraph"/>
        <w:numPr>
          <w:ilvl w:val="0"/>
          <w:numId w:val="8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Ordinul ministrului energiei nr..... prin care a fost aprobata forma</w:t>
      </w:r>
      <w:r w:rsidRPr="00E907FE">
        <w:rPr>
          <w:rFonts w:ascii="Times New Roman" w:hAnsi="Times New Roman" w:cs="Times New Roman"/>
        </w:rPr>
        <w:t xml:space="preserve"> contractului de </w:t>
      </w:r>
      <w:r>
        <w:rPr>
          <w:rFonts w:ascii="Times New Roman" w:hAnsi="Times New Roman" w:cs="Times New Roman"/>
        </w:rPr>
        <w:t xml:space="preserve">administrare ce va fi semnat intre RATEN </w:t>
      </w:r>
      <w:r w:rsidRPr="00E907FE">
        <w:rPr>
          <w:rFonts w:ascii="Times New Roman" w:hAnsi="Times New Roman" w:cs="Times New Roman"/>
        </w:rPr>
        <w:t xml:space="preserve">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membrii Consiliului de </w:t>
      </w:r>
      <w:proofErr w:type="spellStart"/>
      <w:r w:rsidRPr="00E907FE">
        <w:rPr>
          <w:rFonts w:ascii="Times New Roman" w:hAnsi="Times New Roman" w:cs="Times New Roman"/>
        </w:rPr>
        <w:t>Administratie</w:t>
      </w:r>
      <w:proofErr w:type="spellEnd"/>
    </w:p>
    <w:p w14:paraId="5C384888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</w:rPr>
      </w:pPr>
    </w:p>
    <w:p w14:paraId="76435E5F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proofErr w:type="spellStart"/>
      <w:r w:rsidRPr="00E907FE">
        <w:rPr>
          <w:rFonts w:ascii="Times New Roman" w:hAnsi="Times New Roman" w:cs="Times New Roman"/>
          <w:i/>
          <w:iCs/>
        </w:rPr>
        <w:t>şi</w:t>
      </w:r>
      <w:proofErr w:type="spellEnd"/>
      <w:r w:rsidRPr="00E907FE">
        <w:rPr>
          <w:rFonts w:ascii="Times New Roman" w:hAnsi="Times New Roman" w:cs="Times New Roman"/>
          <w:i/>
          <w:iCs/>
        </w:rPr>
        <w:t xml:space="preserve"> faptul că</w:t>
      </w:r>
      <w:r w:rsidRPr="00E907FE">
        <w:rPr>
          <w:rFonts w:ascii="Times New Roman" w:hAnsi="Times New Roman" w:cs="Times New Roman"/>
        </w:rPr>
        <w:t>:</w:t>
      </w:r>
    </w:p>
    <w:p w14:paraId="118861F8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  <w:sz w:val="12"/>
          <w:szCs w:val="12"/>
        </w:rPr>
      </w:pPr>
    </w:p>
    <w:p w14:paraId="38231985" w14:textId="77777777" w:rsidR="00E371BB" w:rsidRPr="00E907FE" w:rsidRDefault="00901558" w:rsidP="006570DC">
      <w:pPr>
        <w:pStyle w:val="ListParagraph"/>
        <w:numPr>
          <w:ilvl w:val="0"/>
          <w:numId w:val="8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temeiul Ordinului ministrului energiei nr................. </w:t>
      </w:r>
      <w:r w:rsidR="00E371BB" w:rsidRPr="00E907FE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fost</w:t>
      </w:r>
      <w:r w:rsidR="00E371BB" w:rsidRPr="00E907FE">
        <w:rPr>
          <w:rFonts w:ascii="Times New Roman" w:hAnsi="Times New Roman" w:cs="Times New Roman"/>
        </w:rPr>
        <w:t xml:space="preserve"> numit </w:t>
      </w:r>
      <w:r w:rsidR="00E371BB" w:rsidRPr="0051727D">
        <w:rPr>
          <w:rFonts w:ascii="Times New Roman" w:hAnsi="Times New Roman" w:cs="Times New Roman"/>
        </w:rPr>
        <w:t>d</w:t>
      </w:r>
      <w:r w:rsidR="00E371BB">
        <w:rPr>
          <w:rFonts w:ascii="Times New Roman" w:hAnsi="Times New Roman" w:cs="Times New Roman"/>
        </w:rPr>
        <w:t>l./dna.</w:t>
      </w:r>
      <w:r w:rsidR="00E371BB">
        <w:rPr>
          <w:rFonts w:ascii="Times New Roman" w:hAnsi="Times New Roman" w:cs="Times New Roman"/>
          <w:b/>
        </w:rPr>
        <w:t>..........................</w:t>
      </w:r>
      <w:r w:rsidR="00E371BB" w:rsidRPr="0051727D">
        <w:rPr>
          <w:rFonts w:ascii="Times New Roman" w:hAnsi="Times New Roman" w:cs="Times New Roman"/>
        </w:rPr>
        <w:t xml:space="preserve"> în </w:t>
      </w:r>
      <w:proofErr w:type="spellStart"/>
      <w:r w:rsidR="00E371BB" w:rsidRPr="0051727D">
        <w:rPr>
          <w:rFonts w:ascii="Times New Roman" w:hAnsi="Times New Roman" w:cs="Times New Roman"/>
        </w:rPr>
        <w:t>funcţia</w:t>
      </w:r>
      <w:proofErr w:type="spellEnd"/>
      <w:r w:rsidR="00E371BB" w:rsidRPr="0051727D">
        <w:rPr>
          <w:rFonts w:ascii="Times New Roman" w:hAnsi="Times New Roman" w:cs="Times New Roman"/>
        </w:rPr>
        <w:t xml:space="preserve"> de membru al Consiliului de </w:t>
      </w:r>
      <w:proofErr w:type="spellStart"/>
      <w:r w:rsidR="00E371BB" w:rsidRPr="0051727D">
        <w:rPr>
          <w:rFonts w:ascii="Times New Roman" w:hAnsi="Times New Roman" w:cs="Times New Roman"/>
        </w:rPr>
        <w:t>Administratie</w:t>
      </w:r>
      <w:proofErr w:type="spellEnd"/>
      <w:r>
        <w:rPr>
          <w:rFonts w:ascii="Times New Roman" w:hAnsi="Times New Roman" w:cs="Times New Roman"/>
        </w:rPr>
        <w:t xml:space="preserve"> RATEN</w:t>
      </w:r>
      <w:r w:rsidR="00E371BB" w:rsidRPr="0051727D">
        <w:rPr>
          <w:rFonts w:ascii="Times New Roman" w:hAnsi="Times New Roman" w:cs="Times New Roman"/>
        </w:rPr>
        <w:t xml:space="preserve">, iar acesta a acceptat în mod expres numirea, urmând să exercite, împreună cu </w:t>
      </w:r>
      <w:proofErr w:type="spellStart"/>
      <w:r w:rsidR="00E371BB" w:rsidRPr="0051727D">
        <w:rPr>
          <w:rFonts w:ascii="Times New Roman" w:hAnsi="Times New Roman" w:cs="Times New Roman"/>
        </w:rPr>
        <w:t>ceilalţi</w:t>
      </w:r>
      <w:proofErr w:type="spellEnd"/>
      <w:r w:rsidR="00E371BB" w:rsidRPr="0051727D">
        <w:rPr>
          <w:rFonts w:ascii="Times New Roman" w:hAnsi="Times New Roman" w:cs="Times New Roman"/>
        </w:rPr>
        <w:t xml:space="preserve"> membri</w:t>
      </w:r>
      <w:r w:rsidR="00E371BB" w:rsidRPr="00E907FE">
        <w:rPr>
          <w:rFonts w:ascii="Times New Roman" w:hAnsi="Times New Roman" w:cs="Times New Roman"/>
        </w:rPr>
        <w:t xml:space="preserve"> ai Consiliului de </w:t>
      </w:r>
      <w:proofErr w:type="spellStart"/>
      <w:r w:rsidR="00E371BB" w:rsidRPr="00E907FE">
        <w:rPr>
          <w:rFonts w:ascii="Times New Roman" w:hAnsi="Times New Roman" w:cs="Times New Roman"/>
        </w:rPr>
        <w:t>Administratie</w:t>
      </w:r>
      <w:proofErr w:type="spellEnd"/>
      <w:r w:rsidR="00E371BB" w:rsidRPr="00E907FE">
        <w:rPr>
          <w:rFonts w:ascii="Times New Roman" w:hAnsi="Times New Roman" w:cs="Times New Roman"/>
        </w:rPr>
        <w:t xml:space="preserve">, </w:t>
      </w:r>
      <w:proofErr w:type="spellStart"/>
      <w:r w:rsidR="00E371BB" w:rsidRPr="00E907FE">
        <w:rPr>
          <w:rFonts w:ascii="Times New Roman" w:hAnsi="Times New Roman" w:cs="Times New Roman"/>
        </w:rPr>
        <w:t>atribuţiile</w:t>
      </w:r>
      <w:proofErr w:type="spellEnd"/>
      <w:r w:rsidR="00E371BB" w:rsidRPr="00E907FE">
        <w:rPr>
          <w:rFonts w:ascii="Times New Roman" w:hAnsi="Times New Roman" w:cs="Times New Roman"/>
        </w:rPr>
        <w:t xml:space="preserve"> prevăzute </w:t>
      </w:r>
      <w:r>
        <w:rPr>
          <w:rFonts w:ascii="Times New Roman" w:hAnsi="Times New Roman" w:cs="Times New Roman"/>
        </w:rPr>
        <w:t>de O.U.G. nr. 109/2011 si de ROF RATEN;</w:t>
      </w:r>
    </w:p>
    <w:p w14:paraId="3596E686" w14:textId="77777777" w:rsidR="00E371BB" w:rsidRPr="00E907FE" w:rsidRDefault="00E371BB" w:rsidP="006570DC">
      <w:pPr>
        <w:pStyle w:val="ListParagraph"/>
        <w:numPr>
          <w:ilvl w:val="0"/>
          <w:numId w:val="8"/>
        </w:numPr>
        <w:spacing w:line="276" w:lineRule="auto"/>
        <w:ind w:right="-142"/>
        <w:jc w:val="both"/>
        <w:rPr>
          <w:rFonts w:ascii="Times New Roman" w:hAnsi="Times New Roman" w:cs="Times New Roman"/>
        </w:rPr>
      </w:pPr>
      <w:r w:rsidRPr="00E907FE">
        <w:rPr>
          <w:rFonts w:ascii="Times New Roman" w:hAnsi="Times New Roman" w:cs="Times New Roman"/>
        </w:rPr>
        <w:t>O.U.G. nr. 109/2011</w:t>
      </w:r>
      <w:r>
        <w:rPr>
          <w:rFonts w:ascii="Times New Roman" w:hAnsi="Times New Roman" w:cs="Times New Roman"/>
        </w:rPr>
        <w:t xml:space="preserve">, </w:t>
      </w:r>
      <w:r w:rsidRPr="00E907FE">
        <w:rPr>
          <w:rFonts w:ascii="Times New Roman" w:hAnsi="Times New Roman" w:cs="Times New Roman"/>
        </w:rPr>
        <w:t xml:space="preserve">impun membrilor Consiliului de </w:t>
      </w:r>
      <w:proofErr w:type="spellStart"/>
      <w:r w:rsidRPr="00E907FE">
        <w:rPr>
          <w:rFonts w:ascii="Times New Roman" w:hAnsi="Times New Roman" w:cs="Times New Roman"/>
        </w:rPr>
        <w:t>Administratie</w:t>
      </w:r>
      <w:proofErr w:type="spellEnd"/>
      <w:r w:rsidRPr="00E907FE">
        <w:rPr>
          <w:rFonts w:ascii="Times New Roman" w:hAnsi="Times New Roman" w:cs="Times New Roman"/>
        </w:rPr>
        <w:t xml:space="preserve"> ca, pe durata mandatului lor, să nu se găsească </w:t>
      </w:r>
      <w:r>
        <w:rPr>
          <w:rFonts w:ascii="Times New Roman" w:hAnsi="Times New Roman" w:cs="Times New Roman"/>
        </w:rPr>
        <w:t xml:space="preserve"> </w:t>
      </w:r>
      <w:r w:rsidRPr="00E907FE">
        <w:rPr>
          <w:rFonts w:ascii="Times New Roman" w:hAnsi="Times New Roman" w:cs="Times New Roman"/>
        </w:rPr>
        <w:t xml:space="preserve">într-un raport juridic de muncă cu </w:t>
      </w:r>
      <w:r w:rsidR="00901558">
        <w:rPr>
          <w:rFonts w:ascii="Times New Roman" w:hAnsi="Times New Roman" w:cs="Times New Roman"/>
        </w:rPr>
        <w:t>RATEN</w:t>
      </w:r>
      <w:r w:rsidRPr="00E907FE">
        <w:rPr>
          <w:rFonts w:ascii="Times New Roman" w:hAnsi="Times New Roman" w:cs="Times New Roman"/>
        </w:rPr>
        <w:t>;</w:t>
      </w:r>
    </w:p>
    <w:p w14:paraId="79166909" w14:textId="77777777" w:rsidR="00E371BB" w:rsidRPr="00E907FE" w:rsidRDefault="00E371BB" w:rsidP="006570DC">
      <w:pPr>
        <w:pStyle w:val="ListParagraph"/>
        <w:numPr>
          <w:ilvl w:val="0"/>
          <w:numId w:val="8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 w:rsidRPr="00E907FE">
        <w:rPr>
          <w:rFonts w:ascii="Times New Roman" w:hAnsi="Times New Roman" w:cs="Times New Roman"/>
        </w:rPr>
        <w:t xml:space="preserve">este necesar a fi stabilite drepturile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</w:t>
      </w:r>
      <w:proofErr w:type="spellStart"/>
      <w:r w:rsidRPr="00E907FE">
        <w:rPr>
          <w:rFonts w:ascii="Times New Roman" w:hAnsi="Times New Roman" w:cs="Times New Roman"/>
        </w:rPr>
        <w:t>obligaţiile</w:t>
      </w:r>
      <w:proofErr w:type="spellEnd"/>
      <w:r w:rsidRPr="00E907FE">
        <w:rPr>
          <w:rFonts w:ascii="Times New Roman" w:hAnsi="Times New Roman" w:cs="Times New Roman"/>
        </w:rPr>
        <w:t xml:space="preserve"> </w:t>
      </w:r>
      <w:proofErr w:type="spellStart"/>
      <w:r w:rsidRPr="00E907FE">
        <w:rPr>
          <w:rFonts w:ascii="Times New Roman" w:hAnsi="Times New Roman" w:cs="Times New Roman"/>
        </w:rPr>
        <w:t>părţilor</w:t>
      </w:r>
      <w:proofErr w:type="spellEnd"/>
      <w:r w:rsidRPr="00E907FE">
        <w:rPr>
          <w:rFonts w:ascii="Times New Roman" w:hAnsi="Times New Roman" w:cs="Times New Roman"/>
        </w:rPr>
        <w:t xml:space="preserve"> semnatare, în contextul unui raport juridic de drept comercial, corespunzător exercitării </w:t>
      </w:r>
      <w:proofErr w:type="spellStart"/>
      <w:r w:rsidRPr="00E907FE">
        <w:rPr>
          <w:rFonts w:ascii="Times New Roman" w:hAnsi="Times New Roman" w:cs="Times New Roman"/>
        </w:rPr>
        <w:t>funcţiei</w:t>
      </w:r>
      <w:proofErr w:type="spellEnd"/>
      <w:r w:rsidRPr="00E907FE">
        <w:rPr>
          <w:rFonts w:ascii="Times New Roman" w:hAnsi="Times New Roman" w:cs="Times New Roman"/>
        </w:rPr>
        <w:t xml:space="preserve"> de membru al Consiliului de </w:t>
      </w:r>
      <w:proofErr w:type="spellStart"/>
      <w:r w:rsidRPr="00E907FE">
        <w:rPr>
          <w:rFonts w:ascii="Times New Roman" w:hAnsi="Times New Roman" w:cs="Times New Roman"/>
        </w:rPr>
        <w:t>Administratie</w:t>
      </w:r>
      <w:proofErr w:type="spellEnd"/>
      <w:r w:rsidR="00901558">
        <w:rPr>
          <w:rFonts w:ascii="Times New Roman" w:hAnsi="Times New Roman" w:cs="Times New Roman"/>
        </w:rPr>
        <w:t xml:space="preserve"> RATEN</w:t>
      </w:r>
      <w:r w:rsidRPr="00E907FE">
        <w:rPr>
          <w:rFonts w:ascii="Times New Roman" w:hAnsi="Times New Roman" w:cs="Times New Roman"/>
        </w:rPr>
        <w:t xml:space="preserve">, </w:t>
      </w:r>
    </w:p>
    <w:p w14:paraId="6BC86D9C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  <w:sz w:val="12"/>
          <w:szCs w:val="12"/>
        </w:rPr>
      </w:pPr>
    </w:p>
    <w:p w14:paraId="0321F6E2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proofErr w:type="spellStart"/>
      <w:r w:rsidRPr="00E907FE">
        <w:rPr>
          <w:rFonts w:ascii="Times New Roman" w:hAnsi="Times New Roman" w:cs="Times New Roman"/>
        </w:rPr>
        <w:t>părţile</w:t>
      </w:r>
      <w:proofErr w:type="spellEnd"/>
      <w:r w:rsidRPr="00E907FE">
        <w:rPr>
          <w:rFonts w:ascii="Times New Roman" w:hAnsi="Times New Roman" w:cs="Times New Roman"/>
        </w:rPr>
        <w:t xml:space="preserve"> convin a înche</w:t>
      </w:r>
      <w:r w:rsidR="006570DC">
        <w:rPr>
          <w:rFonts w:ascii="Times New Roman" w:hAnsi="Times New Roman" w:cs="Times New Roman"/>
        </w:rPr>
        <w:t>ia prezentul contract de mandat</w:t>
      </w:r>
      <w:r w:rsidRPr="00E907FE">
        <w:rPr>
          <w:rFonts w:ascii="Times New Roman" w:hAnsi="Times New Roman" w:cs="Times New Roman"/>
        </w:rPr>
        <w:t xml:space="preserve"> („</w:t>
      </w:r>
      <w:r w:rsidRPr="006570DC">
        <w:rPr>
          <w:rFonts w:ascii="Times New Roman" w:hAnsi="Times New Roman" w:cs="Times New Roman"/>
          <w:i/>
        </w:rPr>
        <w:t>Contract de Mandat</w:t>
      </w:r>
      <w:r w:rsidRPr="00E907FE">
        <w:rPr>
          <w:rFonts w:ascii="Times New Roman" w:hAnsi="Times New Roman" w:cs="Times New Roman"/>
        </w:rPr>
        <w:t xml:space="preserve">”), ca urmare a acordului de </w:t>
      </w:r>
      <w:proofErr w:type="spellStart"/>
      <w:r w:rsidRPr="00E907FE">
        <w:rPr>
          <w:rFonts w:ascii="Times New Roman" w:hAnsi="Times New Roman" w:cs="Times New Roman"/>
        </w:rPr>
        <w:t>voinţă</w:t>
      </w:r>
      <w:proofErr w:type="spellEnd"/>
      <w:r w:rsidRPr="00E907FE">
        <w:rPr>
          <w:rFonts w:ascii="Times New Roman" w:hAnsi="Times New Roman" w:cs="Times New Roman"/>
        </w:rPr>
        <w:t xml:space="preserve"> exprimat de </w:t>
      </w:r>
      <w:proofErr w:type="spellStart"/>
      <w:r w:rsidRPr="00E907FE">
        <w:rPr>
          <w:rFonts w:ascii="Times New Roman" w:hAnsi="Times New Roman" w:cs="Times New Roman"/>
        </w:rPr>
        <w:t>părţile</w:t>
      </w:r>
      <w:proofErr w:type="spellEnd"/>
      <w:r w:rsidRPr="00E907FE">
        <w:rPr>
          <w:rFonts w:ascii="Times New Roman" w:hAnsi="Times New Roman" w:cs="Times New Roman"/>
        </w:rPr>
        <w:t xml:space="preserve"> semnatare.</w:t>
      </w:r>
    </w:p>
    <w:p w14:paraId="4908DD4B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</w:rPr>
      </w:pPr>
    </w:p>
    <w:p w14:paraId="741E71FE" w14:textId="77777777" w:rsidR="00E371BB" w:rsidRPr="00E907FE" w:rsidRDefault="00E371BB" w:rsidP="006570DC">
      <w:pPr>
        <w:pStyle w:val="ListParagraph"/>
        <w:numPr>
          <w:ilvl w:val="0"/>
          <w:numId w:val="7"/>
        </w:numPr>
        <w:shd w:val="clear" w:color="auto" w:fill="FFFFFF"/>
        <w:ind w:right="-142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E907FE">
        <w:rPr>
          <w:rFonts w:ascii="Times New Roman" w:hAnsi="Times New Roman" w:cs="Times New Roman"/>
          <w:b/>
          <w:bCs/>
          <w:i/>
          <w:iCs/>
        </w:rPr>
        <w:t>Părţile</w:t>
      </w:r>
      <w:proofErr w:type="spellEnd"/>
      <w:r w:rsidRPr="00E907FE">
        <w:rPr>
          <w:rFonts w:ascii="Times New Roman" w:hAnsi="Times New Roman" w:cs="Times New Roman"/>
          <w:b/>
          <w:bCs/>
          <w:i/>
          <w:iCs/>
        </w:rPr>
        <w:t xml:space="preserve"> contractante</w:t>
      </w:r>
    </w:p>
    <w:p w14:paraId="4F0815C2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14:paraId="04379051" w14:textId="77777777" w:rsidR="00A4506E" w:rsidRPr="00577CEF" w:rsidRDefault="00A4506E" w:rsidP="006570DC">
      <w:pPr>
        <w:shd w:val="clear" w:color="auto" w:fill="FFFFFF"/>
        <w:spacing w:after="150"/>
        <w:ind w:right="-142"/>
        <w:jc w:val="both"/>
        <w:rPr>
          <w:rFonts w:ascii="Times New Roman" w:hAnsi="Times New Roman" w:cs="Times New Roman"/>
        </w:rPr>
      </w:pPr>
      <w:r w:rsidRPr="00577CEF">
        <w:rPr>
          <w:rFonts w:ascii="Times New Roman" w:hAnsi="Times New Roman" w:cs="Times New Roman"/>
          <w:color w:val="000000" w:themeColor="text1"/>
        </w:rPr>
        <w:t xml:space="preserve">1.1. </w:t>
      </w:r>
      <w:r w:rsidRPr="00577CEF">
        <w:rPr>
          <w:rFonts w:ascii="Times New Roman" w:hAnsi="Times New Roman" w:cs="Times New Roman"/>
          <w:b/>
          <w:color w:val="000000" w:themeColor="text1"/>
        </w:rPr>
        <w:t>Ministerul Energiei</w:t>
      </w:r>
      <w:r w:rsidRPr="00577CEF">
        <w:rPr>
          <w:rFonts w:ascii="Times New Roman" w:hAnsi="Times New Roman" w:cs="Times New Roman"/>
          <w:color w:val="000000" w:themeColor="text1"/>
        </w:rPr>
        <w:t xml:space="preserve"> in calitate de autoritate tutelara pentru </w:t>
      </w:r>
      <w:r w:rsidRPr="00577CEF">
        <w:rPr>
          <w:rFonts w:ascii="Times New Roman" w:hAnsi="Times New Roman" w:cs="Times New Roman"/>
        </w:rPr>
        <w:t xml:space="preserve">RATEN, cu sediul în localitatea Mioveni, str. Câmpului nr. 1, </w:t>
      </w:r>
      <w:proofErr w:type="spellStart"/>
      <w:r w:rsidRPr="00577CEF">
        <w:rPr>
          <w:rFonts w:ascii="Times New Roman" w:hAnsi="Times New Roman" w:cs="Times New Roman"/>
        </w:rPr>
        <w:t>judeţul</w:t>
      </w:r>
      <w:proofErr w:type="spellEnd"/>
      <w:r w:rsidRPr="00577CEF">
        <w:rPr>
          <w:rFonts w:ascii="Times New Roman" w:hAnsi="Times New Roman" w:cs="Times New Roman"/>
        </w:rPr>
        <w:t xml:space="preserve"> </w:t>
      </w:r>
      <w:proofErr w:type="spellStart"/>
      <w:r w:rsidRPr="00577CEF">
        <w:rPr>
          <w:rFonts w:ascii="Times New Roman" w:hAnsi="Times New Roman" w:cs="Times New Roman"/>
        </w:rPr>
        <w:t>Argeş</w:t>
      </w:r>
      <w:proofErr w:type="spellEnd"/>
      <w:r w:rsidRPr="00577CEF">
        <w:rPr>
          <w:rFonts w:ascii="Times New Roman" w:hAnsi="Times New Roman" w:cs="Times New Roman"/>
        </w:rPr>
        <w:t xml:space="preserve">, înmatriculată la Oficiul Registrului </w:t>
      </w:r>
      <w:proofErr w:type="spellStart"/>
      <w:r w:rsidRPr="00577CEF">
        <w:rPr>
          <w:rFonts w:ascii="Times New Roman" w:hAnsi="Times New Roman" w:cs="Times New Roman"/>
        </w:rPr>
        <w:t>Comerţului</w:t>
      </w:r>
      <w:proofErr w:type="spellEnd"/>
      <w:r w:rsidRPr="00577CEF">
        <w:rPr>
          <w:rFonts w:ascii="Times New Roman" w:hAnsi="Times New Roman" w:cs="Times New Roman"/>
        </w:rPr>
        <w:t xml:space="preserve"> de pe lângă Tribunalul </w:t>
      </w:r>
      <w:proofErr w:type="spellStart"/>
      <w:r w:rsidRPr="00577CEF">
        <w:rPr>
          <w:rFonts w:ascii="Times New Roman" w:hAnsi="Times New Roman" w:cs="Times New Roman"/>
        </w:rPr>
        <w:t>Argeş</w:t>
      </w:r>
      <w:proofErr w:type="spellEnd"/>
      <w:r w:rsidRPr="00577CEF">
        <w:rPr>
          <w:rFonts w:ascii="Times New Roman" w:hAnsi="Times New Roman" w:cs="Times New Roman"/>
        </w:rPr>
        <w:t xml:space="preserve">, sub nr. J3/1315/01.10.2013, Cod unic de înregistrare 32306920, </w:t>
      </w:r>
      <w:r w:rsidRPr="00577CEF">
        <w:rPr>
          <w:rFonts w:ascii="Times New Roman" w:hAnsi="Times New Roman" w:cs="Times New Roman"/>
          <w:color w:val="000000" w:themeColor="text1"/>
        </w:rPr>
        <w:t xml:space="preserve">reprezentata prin................................................., in baza Ordinului ministerului energiei </w:t>
      </w:r>
      <w:r>
        <w:rPr>
          <w:rFonts w:ascii="Times New Roman" w:hAnsi="Times New Roman" w:cs="Times New Roman"/>
          <w:color w:val="000000" w:themeColor="text1"/>
        </w:rPr>
        <w:t xml:space="preserve">nr.    </w:t>
      </w:r>
      <w:r w:rsidRPr="00577CEF">
        <w:rPr>
          <w:rFonts w:ascii="Times New Roman" w:hAnsi="Times New Roman" w:cs="Times New Roman"/>
          <w:color w:val="000000" w:themeColor="text1"/>
        </w:rPr>
        <w:t xml:space="preserve"> ............................................. din data de ..................., </w:t>
      </w:r>
      <w:r w:rsidR="00A223A6">
        <w:rPr>
          <w:rFonts w:ascii="Times New Roman" w:hAnsi="Times New Roman" w:cs="Times New Roman"/>
          <w:color w:val="000000" w:themeColor="text1"/>
        </w:rPr>
        <w:t xml:space="preserve">in calitate de </w:t>
      </w:r>
      <w:r w:rsidR="00A223A6" w:rsidRPr="00A223A6">
        <w:rPr>
          <w:rFonts w:ascii="Times New Roman" w:hAnsi="Times New Roman" w:cs="Times New Roman"/>
          <w:b/>
          <w:i/>
          <w:color w:val="000000" w:themeColor="text1"/>
        </w:rPr>
        <w:t>mandant</w:t>
      </w:r>
    </w:p>
    <w:p w14:paraId="62A828EC" w14:textId="77777777" w:rsidR="00A4506E" w:rsidRPr="00577CEF" w:rsidRDefault="00A4506E" w:rsidP="006570DC">
      <w:pPr>
        <w:shd w:val="clear" w:color="auto" w:fill="FFFFFF"/>
        <w:spacing w:after="150"/>
        <w:ind w:right="-142"/>
        <w:jc w:val="center"/>
        <w:rPr>
          <w:rFonts w:ascii="Times New Roman" w:hAnsi="Times New Roman" w:cs="Times New Roman"/>
          <w:b/>
          <w:color w:val="000000" w:themeColor="text1"/>
        </w:rPr>
      </w:pPr>
      <w:r w:rsidRPr="00577CEF">
        <w:rPr>
          <w:rFonts w:ascii="Times New Roman" w:hAnsi="Times New Roman" w:cs="Times New Roman"/>
          <w:b/>
          <w:color w:val="000000" w:themeColor="text1"/>
        </w:rPr>
        <w:t>si</w:t>
      </w:r>
    </w:p>
    <w:p w14:paraId="6836DA19" w14:textId="77777777" w:rsidR="00A4506E" w:rsidRDefault="00A4506E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  <w:color w:val="000000" w:themeColor="text1"/>
        </w:rPr>
      </w:pPr>
      <w:r w:rsidRPr="00A4506E">
        <w:rPr>
          <w:rFonts w:ascii="Times New Roman" w:hAnsi="Times New Roman" w:cs="Times New Roman"/>
          <w:b/>
          <w:color w:val="000000" w:themeColor="text1"/>
        </w:rPr>
        <w:t>Domnul/Doamna ............................................,</w:t>
      </w:r>
      <w:r w:rsidRPr="00577C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7CEF">
        <w:rPr>
          <w:rFonts w:ascii="Times New Roman" w:hAnsi="Times New Roman" w:cs="Times New Roman"/>
          <w:color w:val="000000" w:themeColor="text1"/>
        </w:rPr>
        <w:t>cetatean</w:t>
      </w:r>
      <w:proofErr w:type="spellEnd"/>
      <w:r w:rsidRPr="00577CEF">
        <w:rPr>
          <w:rFonts w:ascii="Times New Roman" w:hAnsi="Times New Roman" w:cs="Times New Roman"/>
          <w:color w:val="000000" w:themeColor="text1"/>
        </w:rPr>
        <w:t xml:space="preserve"> ......................, domiciliat in (localitatea) ............................. str. ................................................ nr. ......., bloc......, scara ......., etaj ......, apartament ......., </w:t>
      </w:r>
      <w:proofErr w:type="spellStart"/>
      <w:r w:rsidRPr="00577CEF">
        <w:rPr>
          <w:rFonts w:ascii="Times New Roman" w:hAnsi="Times New Roman" w:cs="Times New Roman"/>
          <w:color w:val="000000" w:themeColor="text1"/>
        </w:rPr>
        <w:t>judetul</w:t>
      </w:r>
      <w:proofErr w:type="spellEnd"/>
      <w:r w:rsidRPr="00577CEF">
        <w:rPr>
          <w:rFonts w:ascii="Times New Roman" w:hAnsi="Times New Roman" w:cs="Times New Roman"/>
          <w:color w:val="000000" w:themeColor="text1"/>
        </w:rPr>
        <w:t xml:space="preserve">/sectorul .............., </w:t>
      </w:r>
      <w:proofErr w:type="spellStart"/>
      <w:r w:rsidRPr="00577CEF">
        <w:rPr>
          <w:rFonts w:ascii="Times New Roman" w:hAnsi="Times New Roman" w:cs="Times New Roman"/>
          <w:color w:val="000000" w:themeColor="text1"/>
        </w:rPr>
        <w:t>avand</w:t>
      </w:r>
      <w:proofErr w:type="spellEnd"/>
      <w:r w:rsidRPr="00577CEF">
        <w:rPr>
          <w:rFonts w:ascii="Times New Roman" w:hAnsi="Times New Roman" w:cs="Times New Roman"/>
          <w:color w:val="000000" w:themeColor="text1"/>
        </w:rPr>
        <w:t xml:space="preserve"> actul de identitate seria .......... nr. ...................... eliberat de ............................ la data de ..............., CNP...................., denumit in continuare </w:t>
      </w:r>
      <w:r w:rsidR="00A223A6" w:rsidRPr="00A223A6">
        <w:rPr>
          <w:rFonts w:ascii="Times New Roman" w:hAnsi="Times New Roman" w:cs="Times New Roman"/>
          <w:b/>
          <w:i/>
          <w:color w:val="000000" w:themeColor="text1"/>
        </w:rPr>
        <w:t>mandatar</w:t>
      </w:r>
      <w:r w:rsidRPr="00577CEF">
        <w:rPr>
          <w:rFonts w:ascii="Times New Roman" w:hAnsi="Times New Roman" w:cs="Times New Roman"/>
          <w:color w:val="000000" w:themeColor="text1"/>
        </w:rPr>
        <w:br/>
      </w:r>
    </w:p>
    <w:p w14:paraId="1B59CE4C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</w:rPr>
      </w:pPr>
    </w:p>
    <w:p w14:paraId="5F4BEB96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</w:rPr>
      </w:pPr>
    </w:p>
    <w:p w14:paraId="7E99B93F" w14:textId="77777777" w:rsidR="00E371BB" w:rsidRPr="00E907FE" w:rsidRDefault="00E371BB" w:rsidP="006570DC">
      <w:pPr>
        <w:pStyle w:val="ListParagraph"/>
        <w:numPr>
          <w:ilvl w:val="0"/>
          <w:numId w:val="11"/>
        </w:numPr>
        <w:shd w:val="clear" w:color="auto" w:fill="FFFFFF"/>
        <w:ind w:left="709" w:right="-142" w:hanging="709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E907FE">
        <w:rPr>
          <w:rFonts w:ascii="Times New Roman" w:hAnsi="Times New Roman" w:cs="Times New Roman"/>
          <w:b/>
          <w:bCs/>
          <w:i/>
          <w:iCs/>
        </w:rPr>
        <w:t>Definiţii</w:t>
      </w:r>
      <w:proofErr w:type="spellEnd"/>
    </w:p>
    <w:p w14:paraId="6A64AB55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30DC90D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 w:rsidRPr="00E907FE">
        <w:rPr>
          <w:rFonts w:ascii="Times New Roman" w:hAnsi="Times New Roman" w:cs="Times New Roman"/>
          <w:b/>
          <w:bCs/>
        </w:rPr>
        <w:t>Art. 2.</w:t>
      </w:r>
      <w:r w:rsidRPr="00E907FE">
        <w:rPr>
          <w:rFonts w:ascii="Times New Roman" w:hAnsi="Times New Roman" w:cs="Times New Roman"/>
        </w:rPr>
        <w:t xml:space="preserve">  În prezentul Contract de Mandat, termenii de mai jos vor avea următoarele </w:t>
      </w:r>
      <w:proofErr w:type="spellStart"/>
      <w:r w:rsidRPr="00E907FE">
        <w:rPr>
          <w:rFonts w:ascii="Times New Roman" w:hAnsi="Times New Roman" w:cs="Times New Roman"/>
        </w:rPr>
        <w:t>semnificaţii</w:t>
      </w:r>
      <w:proofErr w:type="spellEnd"/>
      <w:r w:rsidRPr="00E907FE">
        <w:rPr>
          <w:rFonts w:ascii="Times New Roman" w:hAnsi="Times New Roman" w:cs="Times New Roman"/>
        </w:rPr>
        <w:t>:</w:t>
      </w:r>
    </w:p>
    <w:p w14:paraId="32E6C427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</w:rPr>
      </w:pPr>
    </w:p>
    <w:p w14:paraId="59FFCA22" w14:textId="77777777" w:rsidR="00E371BB" w:rsidRPr="00E907FE" w:rsidRDefault="00A223A6" w:rsidP="006570DC">
      <w:pPr>
        <w:pStyle w:val="ListParagraph"/>
        <w:numPr>
          <w:ilvl w:val="0"/>
          <w:numId w:val="10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ROF RATEN</w:t>
      </w:r>
      <w:r w:rsidR="00E371BB" w:rsidRPr="00E907FE">
        <w:rPr>
          <w:rFonts w:ascii="Times New Roman" w:hAnsi="Times New Roman" w:cs="Times New Roman"/>
        </w:rPr>
        <w:t xml:space="preserve">, astfel cum este în vigoare la data prezentului Contract de </w:t>
      </w:r>
      <w:r>
        <w:rPr>
          <w:rFonts w:ascii="Times New Roman" w:hAnsi="Times New Roman" w:cs="Times New Roman"/>
        </w:rPr>
        <w:t>m</w:t>
      </w:r>
      <w:r w:rsidR="00E371BB" w:rsidRPr="00E907FE">
        <w:rPr>
          <w:rFonts w:ascii="Times New Roman" w:hAnsi="Times New Roman" w:cs="Times New Roman"/>
        </w:rPr>
        <w:t xml:space="preserve">andat sau cum va fi modificat/completat/reformulat, </w:t>
      </w:r>
      <w:r w:rsidR="0059292B">
        <w:rPr>
          <w:rFonts w:ascii="Times New Roman" w:hAnsi="Times New Roman" w:cs="Times New Roman"/>
        </w:rPr>
        <w:t>conform prevederilor art. 2 alin.(2) din OUG nr. 54/2013</w:t>
      </w:r>
      <w:r w:rsidR="00E371BB" w:rsidRPr="00E907FE">
        <w:rPr>
          <w:rFonts w:ascii="Times New Roman" w:hAnsi="Times New Roman" w:cs="Times New Roman"/>
        </w:rPr>
        <w:t>;</w:t>
      </w:r>
    </w:p>
    <w:p w14:paraId="44FA5C82" w14:textId="77777777" w:rsidR="00E371BB" w:rsidRPr="00E907FE" w:rsidRDefault="00E371BB" w:rsidP="006570DC">
      <w:pPr>
        <w:pStyle w:val="ListParagraph"/>
        <w:numPr>
          <w:ilvl w:val="0"/>
          <w:numId w:val="10"/>
        </w:numPr>
        <w:ind w:left="714" w:right="-142" w:hanging="357"/>
        <w:jc w:val="both"/>
        <w:rPr>
          <w:rFonts w:ascii="Times New Roman" w:hAnsi="Times New Roman" w:cs="Times New Roman"/>
        </w:rPr>
      </w:pPr>
      <w:r w:rsidRPr="00E907FE">
        <w:rPr>
          <w:rFonts w:ascii="Times New Roman" w:hAnsi="Times New Roman" w:cs="Times New Roman"/>
          <w:b/>
          <w:bCs/>
        </w:rPr>
        <w:t>Cadrul legal aplicabil</w:t>
      </w:r>
      <w:r w:rsidRPr="00E907FE">
        <w:rPr>
          <w:rFonts w:ascii="Times New Roman" w:hAnsi="Times New Roman" w:cs="Times New Roman"/>
        </w:rPr>
        <w:t xml:space="preserve"> – ansamblul normelor juridice române cuprinse în </w:t>
      </w:r>
      <w:r>
        <w:rPr>
          <w:rFonts w:ascii="Times New Roman" w:hAnsi="Times New Roman" w:cs="Times New Roman"/>
        </w:rPr>
        <w:t xml:space="preserve">O.U.G. nr. 109/2011 </w:t>
      </w:r>
      <w:r w:rsidRPr="00E907FE">
        <w:rPr>
          <w:rFonts w:ascii="Times New Roman" w:hAnsi="Times New Roman" w:cs="Times New Roman"/>
        </w:rPr>
        <w:t>cu modificări</w:t>
      </w:r>
      <w:r>
        <w:rPr>
          <w:rFonts w:ascii="Times New Roman" w:hAnsi="Times New Roman" w:cs="Times New Roman"/>
        </w:rPr>
        <w:t>le</w:t>
      </w:r>
      <w:r w:rsidRPr="00E907FE">
        <w:rPr>
          <w:rFonts w:ascii="Times New Roman" w:hAnsi="Times New Roman" w:cs="Times New Roman"/>
        </w:rPr>
        <w:t xml:space="preserve"> și completări</w:t>
      </w:r>
      <w:r>
        <w:rPr>
          <w:rFonts w:ascii="Times New Roman" w:hAnsi="Times New Roman" w:cs="Times New Roman"/>
        </w:rPr>
        <w:t>le ulterioare</w:t>
      </w:r>
      <w:r w:rsidRPr="00E907FE">
        <w:rPr>
          <w:rFonts w:ascii="Times New Roman" w:hAnsi="Times New Roman" w:cs="Times New Roman"/>
        </w:rPr>
        <w:t xml:space="preserve">, Codul civil, Codul fiscal, precum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în alte acte normative incidente prezentului Contract de Mandat, aplicabile </w:t>
      </w:r>
      <w:proofErr w:type="spellStart"/>
      <w:r w:rsidRPr="00E907FE">
        <w:rPr>
          <w:rFonts w:ascii="Times New Roman" w:hAnsi="Times New Roman" w:cs="Times New Roman"/>
        </w:rPr>
        <w:t>părţilor</w:t>
      </w:r>
      <w:proofErr w:type="spellEnd"/>
      <w:r w:rsidRPr="00E907FE">
        <w:rPr>
          <w:rFonts w:ascii="Times New Roman" w:hAnsi="Times New Roman" w:cs="Times New Roman"/>
        </w:rPr>
        <w:t>;</w:t>
      </w:r>
    </w:p>
    <w:p w14:paraId="53BBBF1E" w14:textId="77777777" w:rsidR="00E371BB" w:rsidRPr="000A5728" w:rsidRDefault="00E371BB" w:rsidP="006570DC">
      <w:pPr>
        <w:pStyle w:val="ListParagraph"/>
        <w:numPr>
          <w:ilvl w:val="0"/>
          <w:numId w:val="10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 w:rsidRPr="00E907FE">
        <w:rPr>
          <w:rFonts w:ascii="Times New Roman" w:hAnsi="Times New Roman" w:cs="Times New Roman"/>
          <w:b/>
          <w:bCs/>
        </w:rPr>
        <w:t>Conflict de interese</w:t>
      </w:r>
      <w:r w:rsidRPr="00E907FE">
        <w:rPr>
          <w:rFonts w:ascii="Times New Roman" w:hAnsi="Times New Roman" w:cs="Times New Roman"/>
        </w:rPr>
        <w:t xml:space="preserve"> – orice </w:t>
      </w:r>
      <w:proofErr w:type="spellStart"/>
      <w:r w:rsidRPr="00E907FE">
        <w:rPr>
          <w:rFonts w:ascii="Times New Roman" w:hAnsi="Times New Roman" w:cs="Times New Roman"/>
        </w:rPr>
        <w:t>situaţii</w:t>
      </w:r>
      <w:proofErr w:type="spellEnd"/>
      <w:r w:rsidRPr="00E907FE">
        <w:rPr>
          <w:rFonts w:ascii="Times New Roman" w:hAnsi="Times New Roman" w:cs="Times New Roman"/>
        </w:rPr>
        <w:t xml:space="preserve"> sau împrejurări determinate/determinabile potrivit cadrului juridic aplicabil, </w:t>
      </w:r>
      <w:r w:rsidR="000A5728">
        <w:rPr>
          <w:rFonts w:ascii="Times New Roman" w:hAnsi="Times New Roman" w:cs="Times New Roman"/>
        </w:rPr>
        <w:t>ROF RATEN</w:t>
      </w:r>
      <w:r w:rsidRPr="00E907FE">
        <w:rPr>
          <w:rFonts w:ascii="Times New Roman" w:hAnsi="Times New Roman" w:cs="Times New Roman"/>
        </w:rPr>
        <w:t xml:space="preserve">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altor regulamente, în care interesul personal, direct ori indirect, al mandatarului, contravine interesului </w:t>
      </w:r>
      <w:r w:rsidR="000A5728" w:rsidRPr="000A5728">
        <w:rPr>
          <w:rFonts w:ascii="Times New Roman" w:hAnsi="Times New Roman" w:cs="Times New Roman"/>
          <w:iCs/>
        </w:rPr>
        <w:t>RATEN</w:t>
      </w:r>
      <w:r w:rsidRPr="000A5728">
        <w:rPr>
          <w:rFonts w:ascii="Times New Roman" w:hAnsi="Times New Roman" w:cs="Times New Roman"/>
        </w:rPr>
        <w:t xml:space="preserve">, astfel </w:t>
      </w:r>
      <w:proofErr w:type="spellStart"/>
      <w:r w:rsidRPr="000A5728">
        <w:rPr>
          <w:rFonts w:ascii="Times New Roman" w:hAnsi="Times New Roman" w:cs="Times New Roman"/>
        </w:rPr>
        <w:t>încît</w:t>
      </w:r>
      <w:proofErr w:type="spellEnd"/>
      <w:r w:rsidRPr="000A5728">
        <w:rPr>
          <w:rFonts w:ascii="Times New Roman" w:hAnsi="Times New Roman" w:cs="Times New Roman"/>
        </w:rPr>
        <w:t xml:space="preserve"> afectează sau ar putea afecta </w:t>
      </w:r>
      <w:proofErr w:type="spellStart"/>
      <w:r w:rsidRPr="000A5728">
        <w:rPr>
          <w:rFonts w:ascii="Times New Roman" w:hAnsi="Times New Roman" w:cs="Times New Roman"/>
        </w:rPr>
        <w:t>independenţa</w:t>
      </w:r>
      <w:proofErr w:type="spellEnd"/>
      <w:r w:rsidRPr="000A5728">
        <w:rPr>
          <w:rFonts w:ascii="Times New Roman" w:hAnsi="Times New Roman" w:cs="Times New Roman"/>
        </w:rPr>
        <w:t xml:space="preserve"> </w:t>
      </w:r>
      <w:proofErr w:type="spellStart"/>
      <w:r w:rsidRPr="000A5728">
        <w:rPr>
          <w:rFonts w:ascii="Times New Roman" w:hAnsi="Times New Roman" w:cs="Times New Roman"/>
        </w:rPr>
        <w:t>şi</w:t>
      </w:r>
      <w:proofErr w:type="spellEnd"/>
      <w:r w:rsidRPr="000A5728">
        <w:rPr>
          <w:rFonts w:ascii="Times New Roman" w:hAnsi="Times New Roman" w:cs="Times New Roman"/>
        </w:rPr>
        <w:t xml:space="preserve"> </w:t>
      </w:r>
      <w:proofErr w:type="spellStart"/>
      <w:r w:rsidRPr="000A5728">
        <w:rPr>
          <w:rFonts w:ascii="Times New Roman" w:hAnsi="Times New Roman" w:cs="Times New Roman"/>
        </w:rPr>
        <w:t>imparţialitatea</w:t>
      </w:r>
      <w:proofErr w:type="spellEnd"/>
      <w:r w:rsidRPr="000A5728">
        <w:rPr>
          <w:rFonts w:ascii="Times New Roman" w:hAnsi="Times New Roman" w:cs="Times New Roman"/>
        </w:rPr>
        <w:t xml:space="preserve"> sa în luarea deciziilor de afaceri sau îndeplinirea la timp </w:t>
      </w:r>
      <w:proofErr w:type="spellStart"/>
      <w:r w:rsidRPr="000A5728">
        <w:rPr>
          <w:rFonts w:ascii="Times New Roman" w:hAnsi="Times New Roman" w:cs="Times New Roman"/>
        </w:rPr>
        <w:t>şi</w:t>
      </w:r>
      <w:proofErr w:type="spellEnd"/>
      <w:r w:rsidRPr="000A5728">
        <w:rPr>
          <w:rFonts w:ascii="Times New Roman" w:hAnsi="Times New Roman" w:cs="Times New Roman"/>
        </w:rPr>
        <w:t xml:space="preserve"> cu obiectivitate a </w:t>
      </w:r>
      <w:proofErr w:type="spellStart"/>
      <w:r w:rsidRPr="000A5728">
        <w:rPr>
          <w:rFonts w:ascii="Times New Roman" w:hAnsi="Times New Roman" w:cs="Times New Roman"/>
        </w:rPr>
        <w:t>atribuţiilor</w:t>
      </w:r>
      <w:proofErr w:type="spellEnd"/>
      <w:r w:rsidRPr="000A5728">
        <w:rPr>
          <w:rFonts w:ascii="Times New Roman" w:hAnsi="Times New Roman" w:cs="Times New Roman"/>
        </w:rPr>
        <w:t xml:space="preserve"> care îi revin în exercitarea mandatului său pentru </w:t>
      </w:r>
      <w:r w:rsidR="000A5728" w:rsidRPr="000A5728">
        <w:rPr>
          <w:rFonts w:ascii="Times New Roman" w:hAnsi="Times New Roman" w:cs="Times New Roman"/>
          <w:iCs/>
        </w:rPr>
        <w:t>RATEN</w:t>
      </w:r>
      <w:r w:rsidRPr="000A5728">
        <w:rPr>
          <w:rFonts w:ascii="Times New Roman" w:hAnsi="Times New Roman" w:cs="Times New Roman"/>
        </w:rPr>
        <w:t>;</w:t>
      </w:r>
    </w:p>
    <w:p w14:paraId="649FBE35" w14:textId="77777777" w:rsidR="00E371BB" w:rsidRPr="00E907FE" w:rsidRDefault="00E371BB" w:rsidP="006570DC">
      <w:pPr>
        <w:pStyle w:val="ListParagraph"/>
        <w:numPr>
          <w:ilvl w:val="0"/>
          <w:numId w:val="10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 w:rsidRPr="00E907FE">
        <w:rPr>
          <w:rFonts w:ascii="Times New Roman" w:hAnsi="Times New Roman" w:cs="Times New Roman"/>
          <w:b/>
          <w:bCs/>
        </w:rPr>
        <w:t>Imposibilitate definitivă de exercitare a mandatului/impediment legal</w:t>
      </w:r>
      <w:r w:rsidRPr="00E907FE">
        <w:rPr>
          <w:rFonts w:ascii="Times New Roman" w:hAnsi="Times New Roman" w:cs="Times New Roman"/>
        </w:rPr>
        <w:t xml:space="preserve"> – (i) orice împrejurare care creează o indisponibilitate cu o durată mai mare sau egală cu 90 de zile calendaristice consecutive, lipsind mandatarul de posibilitatea de a-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îndeplini </w:t>
      </w:r>
      <w:proofErr w:type="spellStart"/>
      <w:r w:rsidRPr="00E907FE">
        <w:rPr>
          <w:rFonts w:ascii="Times New Roman" w:hAnsi="Times New Roman" w:cs="Times New Roman"/>
        </w:rPr>
        <w:t>atribuţiile</w:t>
      </w:r>
      <w:proofErr w:type="spellEnd"/>
      <w:r w:rsidRPr="00E907FE">
        <w:rPr>
          <w:rFonts w:ascii="Times New Roman" w:hAnsi="Times New Roman" w:cs="Times New Roman"/>
        </w:rPr>
        <w:t xml:space="preserve">, personal sau prin reprezentare, (ii) arestarea preventivă, (iii) arestarea, (iv) anularea </w:t>
      </w:r>
      <w:r w:rsidR="0059292B">
        <w:rPr>
          <w:rFonts w:ascii="Times New Roman" w:hAnsi="Times New Roman" w:cs="Times New Roman"/>
        </w:rPr>
        <w:t>ordinului privind desemnare</w:t>
      </w:r>
      <w:r w:rsidRPr="00E907FE">
        <w:rPr>
          <w:rFonts w:ascii="Times New Roman" w:hAnsi="Times New Roman" w:cs="Times New Roman"/>
        </w:rPr>
        <w:t xml:space="preserve">a membrului in Consiliul de </w:t>
      </w:r>
      <w:proofErr w:type="spellStart"/>
      <w:r w:rsidRPr="00E907FE">
        <w:rPr>
          <w:rFonts w:ascii="Times New Roman" w:hAnsi="Times New Roman" w:cs="Times New Roman"/>
        </w:rPr>
        <w:t>Administratie</w:t>
      </w:r>
      <w:proofErr w:type="spellEnd"/>
      <w:r w:rsidRPr="00E907FE">
        <w:rPr>
          <w:rFonts w:ascii="Times New Roman" w:hAnsi="Times New Roman" w:cs="Times New Roman"/>
        </w:rPr>
        <w:t xml:space="preserve">; </w:t>
      </w:r>
      <w:proofErr w:type="spellStart"/>
      <w:r w:rsidRPr="00E907FE">
        <w:rPr>
          <w:rFonts w:ascii="Times New Roman" w:hAnsi="Times New Roman" w:cs="Times New Roman"/>
        </w:rPr>
        <w:t>ş.a</w:t>
      </w:r>
      <w:proofErr w:type="spellEnd"/>
      <w:r w:rsidRPr="00E907FE">
        <w:rPr>
          <w:rFonts w:ascii="Times New Roman" w:hAnsi="Times New Roman" w:cs="Times New Roman"/>
        </w:rPr>
        <w:t>.;</w:t>
      </w:r>
    </w:p>
    <w:p w14:paraId="5F50EF10" w14:textId="77777777" w:rsidR="00E371BB" w:rsidRPr="00E907FE" w:rsidRDefault="00E371BB" w:rsidP="006570DC">
      <w:pPr>
        <w:pStyle w:val="ListParagraph"/>
        <w:numPr>
          <w:ilvl w:val="0"/>
          <w:numId w:val="10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proofErr w:type="spellStart"/>
      <w:r w:rsidRPr="00E907FE">
        <w:rPr>
          <w:rFonts w:ascii="Times New Roman" w:hAnsi="Times New Roman" w:cs="Times New Roman"/>
          <w:b/>
          <w:bCs/>
        </w:rPr>
        <w:t>Remuneratia</w:t>
      </w:r>
      <w:proofErr w:type="spellEnd"/>
      <w:r w:rsidRPr="00E907FE">
        <w:rPr>
          <w:rFonts w:ascii="Times New Roman" w:hAnsi="Times New Roman" w:cs="Times New Roman"/>
        </w:rPr>
        <w:t xml:space="preserve"> cuvenita membrului Consiliului de </w:t>
      </w:r>
      <w:proofErr w:type="spellStart"/>
      <w:r w:rsidRPr="00E907FE">
        <w:rPr>
          <w:rFonts w:ascii="Times New Roman" w:hAnsi="Times New Roman" w:cs="Times New Roman"/>
        </w:rPr>
        <w:t>Administratie</w:t>
      </w:r>
      <w:proofErr w:type="spellEnd"/>
      <w:r w:rsidRPr="00E907FE">
        <w:rPr>
          <w:rFonts w:ascii="Times New Roman" w:hAnsi="Times New Roman" w:cs="Times New Roman"/>
        </w:rPr>
        <w:t xml:space="preserve"> </w:t>
      </w:r>
      <w:proofErr w:type="spellStart"/>
      <w:r w:rsidRPr="00E907FE">
        <w:rPr>
          <w:rFonts w:ascii="Times New Roman" w:hAnsi="Times New Roman" w:cs="Times New Roman"/>
        </w:rPr>
        <w:t>inseamna</w:t>
      </w:r>
      <w:proofErr w:type="spellEnd"/>
      <w:r w:rsidRPr="00E907FE">
        <w:rPr>
          <w:rFonts w:ascii="Times New Roman" w:hAnsi="Times New Roman" w:cs="Times New Roman"/>
        </w:rPr>
        <w:t xml:space="preserve"> </w:t>
      </w:r>
      <w:proofErr w:type="spellStart"/>
      <w:r w:rsidRPr="00E907FE">
        <w:rPr>
          <w:rFonts w:ascii="Times New Roman" w:hAnsi="Times New Roman" w:cs="Times New Roman"/>
        </w:rPr>
        <w:t>remuneratia</w:t>
      </w:r>
      <w:proofErr w:type="spellEnd"/>
      <w:r w:rsidRPr="00E907FE">
        <w:rPr>
          <w:rFonts w:ascii="Times New Roman" w:hAnsi="Times New Roman" w:cs="Times New Roman"/>
        </w:rPr>
        <w:t xml:space="preserve"> formata dintr-o </w:t>
      </w:r>
      <w:proofErr w:type="spellStart"/>
      <w:r w:rsidRPr="00E907FE">
        <w:rPr>
          <w:rFonts w:ascii="Times New Roman" w:hAnsi="Times New Roman" w:cs="Times New Roman"/>
        </w:rPr>
        <w:t>indemnizatie</w:t>
      </w:r>
      <w:proofErr w:type="spellEnd"/>
      <w:r w:rsidRPr="00E907FE">
        <w:rPr>
          <w:rFonts w:ascii="Times New Roman" w:hAnsi="Times New Roman" w:cs="Times New Roman"/>
        </w:rPr>
        <w:t xml:space="preserve"> fixa lunara stabilită </w:t>
      </w:r>
      <w:r w:rsidR="0059292B">
        <w:rPr>
          <w:rFonts w:ascii="Times New Roman" w:hAnsi="Times New Roman" w:cs="Times New Roman"/>
        </w:rPr>
        <w:t>conform prevederilor OUG nr. 109/2011</w:t>
      </w:r>
      <w:r w:rsidRPr="00E907FE">
        <w:rPr>
          <w:rFonts w:ascii="Times New Roman" w:hAnsi="Times New Roman" w:cs="Times New Roman"/>
        </w:rPr>
        <w:t>;</w:t>
      </w:r>
    </w:p>
    <w:p w14:paraId="3EF023A9" w14:textId="77777777" w:rsidR="00E371BB" w:rsidRPr="00E907FE" w:rsidRDefault="00E371BB" w:rsidP="006570DC">
      <w:pPr>
        <w:pStyle w:val="ListParagraph"/>
        <w:numPr>
          <w:ilvl w:val="0"/>
          <w:numId w:val="10"/>
        </w:numPr>
        <w:shd w:val="clear" w:color="auto" w:fill="FFFFFF"/>
        <w:ind w:left="714" w:right="-142" w:hanging="357"/>
        <w:jc w:val="both"/>
        <w:rPr>
          <w:rFonts w:ascii="Times New Roman" w:hAnsi="Times New Roman" w:cs="Times New Roman"/>
        </w:rPr>
      </w:pPr>
      <w:proofErr w:type="spellStart"/>
      <w:r w:rsidRPr="00E907FE">
        <w:rPr>
          <w:rFonts w:ascii="Times New Roman" w:hAnsi="Times New Roman" w:cs="Times New Roman"/>
          <w:b/>
          <w:bCs/>
        </w:rPr>
        <w:t>Forta</w:t>
      </w:r>
      <w:proofErr w:type="spellEnd"/>
      <w:r w:rsidRPr="00E907FE">
        <w:rPr>
          <w:rFonts w:ascii="Times New Roman" w:hAnsi="Times New Roman" w:cs="Times New Roman"/>
          <w:b/>
          <w:bCs/>
        </w:rPr>
        <w:t xml:space="preserve"> majoră</w:t>
      </w:r>
      <w:r w:rsidRPr="00E907FE">
        <w:rPr>
          <w:rFonts w:ascii="Times New Roman" w:hAnsi="Times New Roman" w:cs="Times New Roman"/>
        </w:rPr>
        <w:t xml:space="preserve"> - semnifică orice eveniment extern, imprevizibil, invincibil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inevitabil, care nu putea fi prevăzut la momentul încheierii prezentului Contract de Mandat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care face imposibilă executarea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, respectiv, îndeplinirea Contractului de Mandat; sunt considerate asemenea evenimente: războaie, </w:t>
      </w:r>
      <w:proofErr w:type="spellStart"/>
      <w:r w:rsidRPr="00E907FE">
        <w:rPr>
          <w:rFonts w:ascii="Times New Roman" w:hAnsi="Times New Roman" w:cs="Times New Roman"/>
        </w:rPr>
        <w:t>revoluţii</w:t>
      </w:r>
      <w:proofErr w:type="spellEnd"/>
      <w:r w:rsidRPr="00E907FE">
        <w:rPr>
          <w:rFonts w:ascii="Times New Roman" w:hAnsi="Times New Roman" w:cs="Times New Roman"/>
        </w:rPr>
        <w:t xml:space="preserve">, incendii, </w:t>
      </w:r>
      <w:proofErr w:type="spellStart"/>
      <w:r w:rsidRPr="00E907FE">
        <w:rPr>
          <w:rFonts w:ascii="Times New Roman" w:hAnsi="Times New Roman" w:cs="Times New Roman"/>
        </w:rPr>
        <w:t>inundaţii</w:t>
      </w:r>
      <w:proofErr w:type="spellEnd"/>
      <w:r w:rsidRPr="00E907FE">
        <w:rPr>
          <w:rFonts w:ascii="Times New Roman" w:hAnsi="Times New Roman" w:cs="Times New Roman"/>
        </w:rPr>
        <w:t xml:space="preserve"> sau orice alte catastrofe naturale, </w:t>
      </w:r>
      <w:proofErr w:type="spellStart"/>
      <w:r w:rsidRPr="00E907FE">
        <w:rPr>
          <w:rFonts w:ascii="Times New Roman" w:hAnsi="Times New Roman" w:cs="Times New Roman"/>
        </w:rPr>
        <w:t>restricţii</w:t>
      </w:r>
      <w:proofErr w:type="spellEnd"/>
      <w:r w:rsidRPr="00E907FE">
        <w:rPr>
          <w:rFonts w:ascii="Times New Roman" w:hAnsi="Times New Roman" w:cs="Times New Roman"/>
        </w:rPr>
        <w:t xml:space="preserve"> apărute ca urmare a unei carantine, embargo, enumerarea nefiind exhaustivă ci </w:t>
      </w:r>
      <w:proofErr w:type="spellStart"/>
      <w:r w:rsidRPr="00E907FE">
        <w:rPr>
          <w:rFonts w:ascii="Times New Roman" w:hAnsi="Times New Roman" w:cs="Times New Roman"/>
        </w:rPr>
        <w:t>enunţiativă</w:t>
      </w:r>
      <w:proofErr w:type="spellEnd"/>
      <w:r w:rsidRPr="00E907FE">
        <w:rPr>
          <w:rFonts w:ascii="Times New Roman" w:hAnsi="Times New Roman" w:cs="Times New Roman"/>
        </w:rPr>
        <w:t xml:space="preserve">. Nu este considerat </w:t>
      </w:r>
      <w:proofErr w:type="spellStart"/>
      <w:r w:rsidRPr="00E907FE">
        <w:rPr>
          <w:rFonts w:ascii="Times New Roman" w:hAnsi="Times New Roman" w:cs="Times New Roman"/>
        </w:rPr>
        <w:t>forţă</w:t>
      </w:r>
      <w:proofErr w:type="spellEnd"/>
      <w:r w:rsidRPr="00E907FE">
        <w:rPr>
          <w:rFonts w:ascii="Times New Roman" w:hAnsi="Times New Roman" w:cs="Times New Roman"/>
        </w:rPr>
        <w:t xml:space="preserve"> majoră un eveniment asemenea celor de mai sus care, fără a crea o imposibilitate de executare, face extrem de costisitoare executarea </w:t>
      </w:r>
      <w:proofErr w:type="spellStart"/>
      <w:r w:rsidRPr="00E907FE">
        <w:rPr>
          <w:rFonts w:ascii="Times New Roman" w:hAnsi="Times New Roman" w:cs="Times New Roman"/>
        </w:rPr>
        <w:t>obligaţiilor</w:t>
      </w:r>
      <w:proofErr w:type="spellEnd"/>
      <w:r w:rsidRPr="00E907FE">
        <w:rPr>
          <w:rFonts w:ascii="Times New Roman" w:hAnsi="Times New Roman" w:cs="Times New Roman"/>
        </w:rPr>
        <w:t xml:space="preserve"> uneia din </w:t>
      </w:r>
      <w:proofErr w:type="spellStart"/>
      <w:r w:rsidRPr="00E907FE">
        <w:rPr>
          <w:rFonts w:ascii="Times New Roman" w:hAnsi="Times New Roman" w:cs="Times New Roman"/>
        </w:rPr>
        <w:t>părţi</w:t>
      </w:r>
      <w:proofErr w:type="spellEnd"/>
      <w:r w:rsidRPr="00E907FE">
        <w:rPr>
          <w:rFonts w:ascii="Times New Roman" w:hAnsi="Times New Roman" w:cs="Times New Roman"/>
        </w:rPr>
        <w:t>.</w:t>
      </w:r>
    </w:p>
    <w:p w14:paraId="1D94E4FC" w14:textId="77777777" w:rsidR="00E371BB" w:rsidRPr="0059292B" w:rsidRDefault="00E371BB" w:rsidP="006570DC">
      <w:pPr>
        <w:pStyle w:val="ListParagraph"/>
        <w:numPr>
          <w:ilvl w:val="0"/>
          <w:numId w:val="10"/>
        </w:num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 w:rsidRPr="00E907FE">
        <w:rPr>
          <w:rFonts w:ascii="Times New Roman" w:hAnsi="Times New Roman" w:cs="Times New Roman"/>
          <w:b/>
          <w:bCs/>
        </w:rPr>
        <w:t xml:space="preserve">Eveniment fortuit </w:t>
      </w:r>
      <w:r w:rsidRPr="00E907FE">
        <w:rPr>
          <w:rFonts w:ascii="Times New Roman" w:hAnsi="Times New Roman" w:cs="Times New Roman"/>
        </w:rPr>
        <w:t xml:space="preserve">– semnifică un eveniment care nu putea fi </w:t>
      </w:r>
      <w:proofErr w:type="spellStart"/>
      <w:r w:rsidRPr="00E907FE">
        <w:rPr>
          <w:rFonts w:ascii="Times New Roman" w:hAnsi="Times New Roman" w:cs="Times New Roman"/>
        </w:rPr>
        <w:t>prevazut</w:t>
      </w:r>
      <w:proofErr w:type="spellEnd"/>
      <w:r w:rsidRPr="00E907FE">
        <w:rPr>
          <w:rFonts w:ascii="Times New Roman" w:hAnsi="Times New Roman" w:cs="Times New Roman"/>
        </w:rPr>
        <w:t xml:space="preserve"> de mandatar si nici </w:t>
      </w:r>
      <w:proofErr w:type="spellStart"/>
      <w:r w:rsidRPr="00E907FE">
        <w:rPr>
          <w:rFonts w:ascii="Times New Roman" w:hAnsi="Times New Roman" w:cs="Times New Roman"/>
        </w:rPr>
        <w:t>impiedicat</w:t>
      </w:r>
      <w:proofErr w:type="spellEnd"/>
      <w:r w:rsidRPr="00E907FE">
        <w:rPr>
          <w:rFonts w:ascii="Times New Roman" w:hAnsi="Times New Roman" w:cs="Times New Roman"/>
        </w:rPr>
        <w:t xml:space="preserve"> de </w:t>
      </w:r>
      <w:proofErr w:type="spellStart"/>
      <w:r w:rsidRPr="00E907FE">
        <w:rPr>
          <w:rFonts w:ascii="Times New Roman" w:hAnsi="Times New Roman" w:cs="Times New Roman"/>
        </w:rPr>
        <w:t>catre</w:t>
      </w:r>
      <w:proofErr w:type="spellEnd"/>
      <w:r w:rsidRPr="00E907FE">
        <w:rPr>
          <w:rFonts w:ascii="Times New Roman" w:hAnsi="Times New Roman" w:cs="Times New Roman"/>
        </w:rPr>
        <w:t xml:space="preserve"> acesta a se </w:t>
      </w:r>
      <w:proofErr w:type="spellStart"/>
      <w:r w:rsidRPr="00E907FE">
        <w:rPr>
          <w:rFonts w:ascii="Times New Roman" w:hAnsi="Times New Roman" w:cs="Times New Roman"/>
        </w:rPr>
        <w:t>intampla</w:t>
      </w:r>
      <w:proofErr w:type="spellEnd"/>
      <w:r w:rsidRPr="00E907FE">
        <w:rPr>
          <w:rFonts w:ascii="Times New Roman" w:hAnsi="Times New Roman" w:cs="Times New Roman"/>
        </w:rPr>
        <w:t xml:space="preserve">; sunt asimilate evenimentului fortuit modificarea cadrului legal, de reglementare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a sistemului fiscal in Romania existent la semnarea prezentului Contract  si care </w:t>
      </w:r>
      <w:proofErr w:type="spellStart"/>
      <w:r w:rsidRPr="00E907FE">
        <w:rPr>
          <w:rFonts w:ascii="Times New Roman" w:hAnsi="Times New Roman" w:cs="Times New Roman"/>
        </w:rPr>
        <w:t>impovareaza</w:t>
      </w:r>
      <w:proofErr w:type="spellEnd"/>
      <w:r w:rsidRPr="00E907FE">
        <w:rPr>
          <w:rFonts w:ascii="Times New Roman" w:hAnsi="Times New Roman" w:cs="Times New Roman"/>
        </w:rPr>
        <w:t xml:space="preserve"> suplimentar  </w:t>
      </w:r>
      <w:r w:rsidR="0059292B" w:rsidRPr="0059292B">
        <w:rPr>
          <w:rFonts w:ascii="Times New Roman" w:hAnsi="Times New Roman" w:cs="Times New Roman"/>
          <w:iCs/>
        </w:rPr>
        <w:t>RATEN</w:t>
      </w:r>
      <w:r w:rsidRPr="0059292B">
        <w:rPr>
          <w:rFonts w:ascii="Times New Roman" w:hAnsi="Times New Roman" w:cs="Times New Roman"/>
          <w:iCs/>
        </w:rPr>
        <w:t>;</w:t>
      </w:r>
    </w:p>
    <w:p w14:paraId="7421622C" w14:textId="77777777" w:rsidR="00E371BB" w:rsidRPr="00E907FE" w:rsidRDefault="00E371BB" w:rsidP="006570DC">
      <w:pPr>
        <w:pStyle w:val="ListParagraph"/>
        <w:shd w:val="clear" w:color="auto" w:fill="FFFFFF"/>
        <w:ind w:right="-142"/>
        <w:rPr>
          <w:rFonts w:ascii="Times New Roman" w:hAnsi="Times New Roman" w:cs="Times New Roman"/>
        </w:rPr>
      </w:pPr>
    </w:p>
    <w:p w14:paraId="3FC02EE4" w14:textId="77777777" w:rsidR="00E371BB" w:rsidRPr="00E907FE" w:rsidRDefault="00E371BB" w:rsidP="006570DC">
      <w:pPr>
        <w:pStyle w:val="ListParagraph"/>
        <w:numPr>
          <w:ilvl w:val="0"/>
          <w:numId w:val="11"/>
        </w:numPr>
        <w:shd w:val="clear" w:color="auto" w:fill="FFFFFF"/>
        <w:ind w:right="-142"/>
        <w:rPr>
          <w:rFonts w:ascii="Times New Roman" w:hAnsi="Times New Roman" w:cs="Times New Roman"/>
          <w:b/>
          <w:bCs/>
          <w:i/>
          <w:iCs/>
        </w:rPr>
      </w:pPr>
      <w:r w:rsidRPr="00E907FE">
        <w:rPr>
          <w:rFonts w:ascii="Times New Roman" w:hAnsi="Times New Roman" w:cs="Times New Roman"/>
          <w:b/>
          <w:bCs/>
          <w:i/>
          <w:iCs/>
        </w:rPr>
        <w:t>Obiectul Contractului de Mandat</w:t>
      </w:r>
    </w:p>
    <w:p w14:paraId="4AD3B2E0" w14:textId="77777777" w:rsidR="00E371BB" w:rsidRPr="00E907FE" w:rsidRDefault="00E371BB" w:rsidP="006570DC">
      <w:pPr>
        <w:shd w:val="clear" w:color="auto" w:fill="FFFFFF"/>
        <w:ind w:right="-142"/>
        <w:rPr>
          <w:rFonts w:ascii="Times New Roman" w:hAnsi="Times New Roman" w:cs="Times New Roman"/>
        </w:rPr>
      </w:pPr>
    </w:p>
    <w:p w14:paraId="3682113E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 w:rsidRPr="00E907FE">
        <w:rPr>
          <w:rFonts w:ascii="Times New Roman" w:hAnsi="Times New Roman" w:cs="Times New Roman"/>
          <w:b/>
          <w:bCs/>
        </w:rPr>
        <w:t>Art. 3.</w:t>
      </w:r>
      <w:r w:rsidRPr="00E907FE">
        <w:rPr>
          <w:rFonts w:ascii="Times New Roman" w:hAnsi="Times New Roman" w:cs="Times New Roman"/>
        </w:rPr>
        <w:t xml:space="preserve"> Prin prezentul Contract de Mandat, mandatarul este împuternicit să adopte, împreună cu </w:t>
      </w:r>
      <w:proofErr w:type="spellStart"/>
      <w:r w:rsidRPr="00E907FE">
        <w:rPr>
          <w:rFonts w:ascii="Times New Roman" w:hAnsi="Times New Roman" w:cs="Times New Roman"/>
        </w:rPr>
        <w:t>ceilalţi</w:t>
      </w:r>
      <w:proofErr w:type="spellEnd"/>
      <w:r w:rsidRPr="00E907FE">
        <w:rPr>
          <w:rFonts w:ascii="Times New Roman" w:hAnsi="Times New Roman" w:cs="Times New Roman"/>
        </w:rPr>
        <w:t xml:space="preserve"> membri ai Consiliului de </w:t>
      </w:r>
      <w:proofErr w:type="spellStart"/>
      <w:r w:rsidRPr="00E907FE">
        <w:rPr>
          <w:rFonts w:ascii="Times New Roman" w:hAnsi="Times New Roman" w:cs="Times New Roman"/>
        </w:rPr>
        <w:t>Administratie</w:t>
      </w:r>
      <w:proofErr w:type="spellEnd"/>
      <w:r w:rsidRPr="00E907FE">
        <w:rPr>
          <w:rFonts w:ascii="Times New Roman" w:hAnsi="Times New Roman" w:cs="Times New Roman"/>
        </w:rPr>
        <w:t xml:space="preserve">, toate măsurile necesare si sa efectueze toate actele necesare </w:t>
      </w:r>
      <w:r w:rsidR="0059292B">
        <w:rPr>
          <w:rFonts w:ascii="Times New Roman" w:hAnsi="Times New Roman" w:cs="Times New Roman"/>
        </w:rPr>
        <w:t xml:space="preserve">in conformitate cu prevederile </w:t>
      </w:r>
      <w:r w:rsidR="006570DC">
        <w:rPr>
          <w:rFonts w:ascii="Times New Roman" w:hAnsi="Times New Roman" w:cs="Times New Roman"/>
        </w:rPr>
        <w:t xml:space="preserve">OUG nr. 54/2013, </w:t>
      </w:r>
      <w:r w:rsidR="0059292B">
        <w:rPr>
          <w:rFonts w:ascii="Times New Roman" w:hAnsi="Times New Roman" w:cs="Times New Roman"/>
        </w:rPr>
        <w:t>ROF RATEN</w:t>
      </w:r>
      <w:r w:rsidRPr="00E907FE">
        <w:rPr>
          <w:rFonts w:ascii="Times New Roman" w:hAnsi="Times New Roman" w:cs="Times New Roman"/>
        </w:rPr>
        <w:t xml:space="preserve">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cele ale prezentului Contract de Mandat, în limitele obiectului de activitate </w:t>
      </w:r>
      <w:r w:rsidRPr="00B13853">
        <w:rPr>
          <w:rFonts w:ascii="Times New Roman" w:hAnsi="Times New Roman" w:cs="Times New Roman"/>
        </w:rPr>
        <w:t xml:space="preserve">al </w:t>
      </w:r>
      <w:r w:rsidR="00B13853" w:rsidRPr="00B13853">
        <w:rPr>
          <w:rFonts w:ascii="Times New Roman" w:hAnsi="Times New Roman" w:cs="Times New Roman"/>
          <w:iCs/>
        </w:rPr>
        <w:t>RATEN</w:t>
      </w:r>
      <w:r w:rsidRPr="00E907F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cu respectarea </w:t>
      </w:r>
      <w:proofErr w:type="spellStart"/>
      <w:r w:rsidRPr="00E907FE">
        <w:rPr>
          <w:rFonts w:ascii="Times New Roman" w:hAnsi="Times New Roman" w:cs="Times New Roman"/>
        </w:rPr>
        <w:t>competenţelor</w:t>
      </w:r>
      <w:proofErr w:type="spellEnd"/>
      <w:r w:rsidRPr="00E907FE">
        <w:rPr>
          <w:rFonts w:ascii="Times New Roman" w:hAnsi="Times New Roman" w:cs="Times New Roman"/>
        </w:rPr>
        <w:t xml:space="preserve"> exclusive, rezervate de </w:t>
      </w:r>
      <w:r w:rsidR="00B13853">
        <w:rPr>
          <w:rFonts w:ascii="Times New Roman" w:hAnsi="Times New Roman" w:cs="Times New Roman"/>
        </w:rPr>
        <w:t xml:space="preserve">O.U.G. nr. 109/2011, OUG nr. 54/2013 si </w:t>
      </w:r>
      <w:r w:rsidRPr="00E907FE">
        <w:rPr>
          <w:rFonts w:ascii="Times New Roman" w:hAnsi="Times New Roman" w:cs="Times New Roman"/>
        </w:rPr>
        <w:t xml:space="preserve"> de </w:t>
      </w:r>
      <w:r w:rsidR="00B13853">
        <w:rPr>
          <w:rFonts w:ascii="Times New Roman" w:hAnsi="Times New Roman" w:cs="Times New Roman"/>
        </w:rPr>
        <w:t>ROF RATEN, Ministerului Energiei</w:t>
      </w:r>
    </w:p>
    <w:p w14:paraId="36DC5782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</w:rPr>
      </w:pPr>
    </w:p>
    <w:p w14:paraId="3E15E3DA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  <w:bCs/>
          <w:i/>
          <w:iCs/>
        </w:rPr>
      </w:pPr>
      <w:r w:rsidRPr="00E907FE">
        <w:rPr>
          <w:rFonts w:ascii="Times New Roman" w:hAnsi="Times New Roman" w:cs="Times New Roman"/>
          <w:b/>
        </w:rPr>
        <w:t xml:space="preserve">Art. 4. </w:t>
      </w:r>
      <w:r w:rsidRPr="00E907FE">
        <w:rPr>
          <w:rFonts w:ascii="Times New Roman" w:hAnsi="Times New Roman" w:cs="Times New Roman"/>
        </w:rPr>
        <w:t xml:space="preserve">In scopul </w:t>
      </w:r>
      <w:proofErr w:type="spellStart"/>
      <w:r w:rsidRPr="00E907FE">
        <w:rPr>
          <w:rFonts w:ascii="Times New Roman" w:hAnsi="Times New Roman" w:cs="Times New Roman"/>
        </w:rPr>
        <w:t>realizarii</w:t>
      </w:r>
      <w:proofErr w:type="spellEnd"/>
      <w:r w:rsidRPr="00E907FE">
        <w:rPr>
          <w:rFonts w:ascii="Times New Roman" w:hAnsi="Times New Roman" w:cs="Times New Roman"/>
        </w:rPr>
        <w:t xml:space="preserve"> obiectului prezentului contract de mandat, membrul Consiliului de </w:t>
      </w:r>
      <w:proofErr w:type="spellStart"/>
      <w:r w:rsidRPr="00E907FE">
        <w:rPr>
          <w:rFonts w:ascii="Times New Roman" w:hAnsi="Times New Roman" w:cs="Times New Roman"/>
        </w:rPr>
        <w:t>Administratie</w:t>
      </w:r>
      <w:proofErr w:type="spellEnd"/>
      <w:r w:rsidRPr="00E907FE">
        <w:rPr>
          <w:rFonts w:ascii="Times New Roman" w:hAnsi="Times New Roman" w:cs="Times New Roman"/>
        </w:rPr>
        <w:t xml:space="preserve"> va efectua toate actele necesare pentru administrarea </w:t>
      </w:r>
      <w:r w:rsidR="00B13853">
        <w:rPr>
          <w:rFonts w:ascii="Times New Roman" w:hAnsi="Times New Roman" w:cs="Times New Roman"/>
        </w:rPr>
        <w:t>patrimoniului</w:t>
      </w:r>
      <w:r w:rsidRPr="00E907FE">
        <w:rPr>
          <w:rFonts w:ascii="Times New Roman" w:hAnsi="Times New Roman" w:cs="Times New Roman"/>
        </w:rPr>
        <w:t xml:space="preserve"> </w:t>
      </w:r>
      <w:r w:rsidR="00B13853">
        <w:rPr>
          <w:rFonts w:ascii="Times New Roman" w:hAnsi="Times New Roman" w:cs="Times New Roman"/>
        </w:rPr>
        <w:t>RATEN</w:t>
      </w:r>
      <w:r w:rsidRPr="00E907FE">
        <w:rPr>
          <w:rFonts w:ascii="Times New Roman" w:hAnsi="Times New Roman" w:cs="Times New Roman"/>
        </w:rPr>
        <w:t xml:space="preserve"> in interesul acesteia pentru </w:t>
      </w:r>
      <w:proofErr w:type="spellStart"/>
      <w:r w:rsidRPr="00E907FE">
        <w:rPr>
          <w:rFonts w:ascii="Times New Roman" w:hAnsi="Times New Roman" w:cs="Times New Roman"/>
        </w:rPr>
        <w:t>indeplinirea</w:t>
      </w:r>
      <w:proofErr w:type="spellEnd"/>
      <w:r w:rsidRPr="00E907FE">
        <w:rPr>
          <w:rFonts w:ascii="Times New Roman" w:hAnsi="Times New Roman" w:cs="Times New Roman"/>
        </w:rPr>
        <w:t xml:space="preserve"> obiectului de activitate si va exercita </w:t>
      </w:r>
      <w:proofErr w:type="spellStart"/>
      <w:r w:rsidRPr="00E907FE">
        <w:rPr>
          <w:rFonts w:ascii="Times New Roman" w:hAnsi="Times New Roman" w:cs="Times New Roman"/>
        </w:rPr>
        <w:t>atributiile</w:t>
      </w:r>
      <w:proofErr w:type="spellEnd"/>
      <w:r w:rsidRPr="00E907FE">
        <w:rPr>
          <w:rFonts w:ascii="Times New Roman" w:hAnsi="Times New Roman" w:cs="Times New Roman"/>
        </w:rPr>
        <w:t xml:space="preserve"> stabilite pentru acesta prin </w:t>
      </w:r>
      <w:r w:rsidR="00B13853">
        <w:rPr>
          <w:rFonts w:ascii="Times New Roman" w:hAnsi="Times New Roman" w:cs="Times New Roman"/>
        </w:rPr>
        <w:t>ROF RATEN</w:t>
      </w:r>
      <w:r w:rsidRPr="00E907FE">
        <w:rPr>
          <w:rFonts w:ascii="Times New Roman" w:hAnsi="Times New Roman" w:cs="Times New Roman"/>
        </w:rPr>
        <w:t xml:space="preserve"> si prin prezentul contract de mandat.</w:t>
      </w:r>
    </w:p>
    <w:p w14:paraId="68D302ED" w14:textId="77777777" w:rsidR="00E371BB" w:rsidRPr="00E907FE" w:rsidRDefault="00E371BB" w:rsidP="006570DC">
      <w:pPr>
        <w:pStyle w:val="ListParagraph"/>
        <w:shd w:val="clear" w:color="auto" w:fill="FFFFFF"/>
        <w:ind w:left="0" w:right="-142"/>
        <w:jc w:val="both"/>
        <w:rPr>
          <w:rFonts w:ascii="Times New Roman" w:hAnsi="Times New Roman" w:cs="Times New Roman"/>
        </w:rPr>
      </w:pPr>
    </w:p>
    <w:p w14:paraId="02242B0C" w14:textId="77777777" w:rsidR="00E371BB" w:rsidRPr="00E907FE" w:rsidRDefault="00E371BB" w:rsidP="006570DC">
      <w:pPr>
        <w:pStyle w:val="ListParagraph"/>
        <w:shd w:val="clear" w:color="auto" w:fill="FFFFFF"/>
        <w:ind w:left="0" w:right="-142"/>
        <w:jc w:val="both"/>
        <w:rPr>
          <w:rFonts w:ascii="Times New Roman" w:hAnsi="Times New Roman" w:cs="Times New Roman"/>
        </w:rPr>
      </w:pPr>
      <w:r w:rsidRPr="00E907FE">
        <w:rPr>
          <w:rFonts w:ascii="Times New Roman" w:hAnsi="Times New Roman" w:cs="Times New Roman"/>
          <w:b/>
          <w:bCs/>
        </w:rPr>
        <w:t>Art. 5.</w:t>
      </w:r>
      <w:r w:rsidRPr="00E907FE">
        <w:rPr>
          <w:rFonts w:ascii="Times New Roman" w:hAnsi="Times New Roman" w:cs="Times New Roman"/>
        </w:rPr>
        <w:t xml:space="preserve"> Locul îndeplinirii mandatului este la sediul </w:t>
      </w:r>
      <w:r w:rsidR="00B13853" w:rsidRPr="00B13853">
        <w:rPr>
          <w:rFonts w:ascii="Times New Roman" w:hAnsi="Times New Roman" w:cs="Times New Roman"/>
          <w:iCs/>
        </w:rPr>
        <w:t>RATEN</w:t>
      </w:r>
      <w:r w:rsidR="00B13853">
        <w:rPr>
          <w:rFonts w:ascii="Times New Roman" w:hAnsi="Times New Roman" w:cs="Times New Roman"/>
          <w:i/>
          <w:iCs/>
        </w:rPr>
        <w:t xml:space="preserve"> </w:t>
      </w:r>
      <w:r w:rsidRPr="00E907FE">
        <w:rPr>
          <w:rFonts w:ascii="Times New Roman" w:hAnsi="Times New Roman" w:cs="Times New Roman"/>
        </w:rPr>
        <w:t xml:space="preserve"> indicat la art. 1 din prezentul Contract de Mandat sau la locul unde </w:t>
      </w:r>
      <w:proofErr w:type="spellStart"/>
      <w:r w:rsidRPr="00E907FE">
        <w:rPr>
          <w:rFonts w:ascii="Times New Roman" w:hAnsi="Times New Roman" w:cs="Times New Roman"/>
        </w:rPr>
        <w:t>actioneaza</w:t>
      </w:r>
      <w:proofErr w:type="spellEnd"/>
      <w:r w:rsidRPr="00E907FE">
        <w:rPr>
          <w:rFonts w:ascii="Times New Roman" w:hAnsi="Times New Roman" w:cs="Times New Roman"/>
        </w:rPr>
        <w:t xml:space="preserve"> ca reprezentant al </w:t>
      </w:r>
      <w:r w:rsidR="00B13853">
        <w:rPr>
          <w:rFonts w:ascii="Times New Roman" w:hAnsi="Times New Roman" w:cs="Times New Roman"/>
          <w:iCs/>
        </w:rPr>
        <w:t>RATEN</w:t>
      </w:r>
      <w:r w:rsidRPr="00E907FE">
        <w:rPr>
          <w:rFonts w:ascii="Times New Roman" w:hAnsi="Times New Roman" w:cs="Times New Roman"/>
        </w:rPr>
        <w:t xml:space="preserve">. Locul îndeplinirii mandatului poate fi modificat de </w:t>
      </w:r>
      <w:r w:rsidR="00B13853">
        <w:rPr>
          <w:rFonts w:ascii="Times New Roman" w:hAnsi="Times New Roman" w:cs="Times New Roman"/>
          <w:iCs/>
        </w:rPr>
        <w:t>RATEN</w:t>
      </w:r>
      <w:r w:rsidRPr="00E907FE">
        <w:rPr>
          <w:rFonts w:ascii="Times New Roman" w:hAnsi="Times New Roman" w:cs="Times New Roman"/>
        </w:rPr>
        <w:t xml:space="preserve">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poate fi stabilit fie la sediul social al </w:t>
      </w:r>
      <w:r w:rsidR="00B13853" w:rsidRPr="00B13853">
        <w:rPr>
          <w:rFonts w:ascii="Times New Roman" w:hAnsi="Times New Roman" w:cs="Times New Roman"/>
          <w:iCs/>
        </w:rPr>
        <w:t>RATEN</w:t>
      </w:r>
      <w:r w:rsidRPr="00E907FE">
        <w:rPr>
          <w:rFonts w:ascii="Times New Roman" w:hAnsi="Times New Roman" w:cs="Times New Roman"/>
        </w:rPr>
        <w:t xml:space="preserve">, fie într-o altă </w:t>
      </w:r>
      <w:proofErr w:type="spellStart"/>
      <w:r w:rsidRPr="00E907FE">
        <w:rPr>
          <w:rFonts w:ascii="Times New Roman" w:hAnsi="Times New Roman" w:cs="Times New Roman"/>
        </w:rPr>
        <w:t>locaţie</w:t>
      </w:r>
      <w:proofErr w:type="spellEnd"/>
      <w:r w:rsidRPr="00E907FE">
        <w:rPr>
          <w:rFonts w:ascii="Times New Roman" w:hAnsi="Times New Roman" w:cs="Times New Roman"/>
        </w:rPr>
        <w:t xml:space="preserve"> stabilită de </w:t>
      </w:r>
      <w:r w:rsidR="00B13853" w:rsidRPr="00B13853">
        <w:rPr>
          <w:rFonts w:ascii="Times New Roman" w:hAnsi="Times New Roman" w:cs="Times New Roman"/>
          <w:iCs/>
        </w:rPr>
        <w:t>RATEN</w:t>
      </w:r>
      <w:r w:rsidRPr="00E907FE">
        <w:rPr>
          <w:rFonts w:ascii="Times New Roman" w:hAnsi="Times New Roman" w:cs="Times New Roman"/>
        </w:rPr>
        <w:t xml:space="preserve">. Decizia cu privire la modificarea locului îndeplinirii mandatului se comunică prin grija </w:t>
      </w:r>
      <w:r w:rsidR="00B13853" w:rsidRPr="00B13853">
        <w:rPr>
          <w:rFonts w:ascii="Times New Roman" w:hAnsi="Times New Roman" w:cs="Times New Roman"/>
          <w:iCs/>
        </w:rPr>
        <w:t>RATEN</w:t>
      </w:r>
      <w:r w:rsidRPr="00E907FE">
        <w:rPr>
          <w:rFonts w:ascii="Times New Roman" w:hAnsi="Times New Roman" w:cs="Times New Roman"/>
        </w:rPr>
        <w:t xml:space="preserve">, conform Regulamentului de organizare si </w:t>
      </w:r>
      <w:proofErr w:type="spellStart"/>
      <w:r w:rsidRPr="00E907FE">
        <w:rPr>
          <w:rFonts w:ascii="Times New Roman" w:hAnsi="Times New Roman" w:cs="Times New Roman"/>
        </w:rPr>
        <w:t>functionare</w:t>
      </w:r>
      <w:proofErr w:type="spellEnd"/>
      <w:r w:rsidRPr="00E907FE">
        <w:rPr>
          <w:rFonts w:ascii="Times New Roman" w:hAnsi="Times New Roman" w:cs="Times New Roman"/>
        </w:rPr>
        <w:t xml:space="preserve"> al Consiliului de </w:t>
      </w:r>
      <w:proofErr w:type="spellStart"/>
      <w:r w:rsidRPr="00E907FE">
        <w:rPr>
          <w:rFonts w:ascii="Times New Roman" w:hAnsi="Times New Roman" w:cs="Times New Roman"/>
        </w:rPr>
        <w:t>Administratie</w:t>
      </w:r>
      <w:proofErr w:type="spellEnd"/>
      <w:r w:rsidRPr="00E907FE">
        <w:rPr>
          <w:rFonts w:ascii="Times New Roman" w:hAnsi="Times New Roman" w:cs="Times New Roman"/>
        </w:rPr>
        <w:t>.</w:t>
      </w:r>
    </w:p>
    <w:p w14:paraId="409422E2" w14:textId="77777777" w:rsidR="00E371BB" w:rsidRPr="00E907FE" w:rsidRDefault="00E371BB" w:rsidP="006570DC">
      <w:pPr>
        <w:pStyle w:val="ListParagraph"/>
        <w:shd w:val="clear" w:color="auto" w:fill="FFFFFF"/>
        <w:ind w:left="0" w:right="-142"/>
        <w:jc w:val="both"/>
        <w:rPr>
          <w:rFonts w:ascii="Times New Roman" w:hAnsi="Times New Roman" w:cs="Times New Roman"/>
        </w:rPr>
      </w:pPr>
    </w:p>
    <w:p w14:paraId="0E0B0270" w14:textId="77777777" w:rsidR="00E371BB" w:rsidRPr="00E907FE" w:rsidRDefault="00E371BB" w:rsidP="006570DC">
      <w:pPr>
        <w:pStyle w:val="ListParagraph"/>
        <w:numPr>
          <w:ilvl w:val="0"/>
          <w:numId w:val="9"/>
        </w:numPr>
        <w:shd w:val="clear" w:color="auto" w:fill="FFFFFF"/>
        <w:ind w:left="567" w:right="-142" w:hanging="567"/>
        <w:jc w:val="both"/>
        <w:rPr>
          <w:rFonts w:ascii="Times New Roman" w:hAnsi="Times New Roman" w:cs="Times New Roman"/>
          <w:b/>
          <w:bCs/>
          <w:i/>
          <w:iCs/>
        </w:rPr>
      </w:pPr>
      <w:r w:rsidRPr="00E907FE">
        <w:rPr>
          <w:rFonts w:ascii="Times New Roman" w:hAnsi="Times New Roman" w:cs="Times New Roman"/>
          <w:b/>
          <w:bCs/>
          <w:i/>
          <w:iCs/>
        </w:rPr>
        <w:t>Durata Contractului de Mandat</w:t>
      </w:r>
    </w:p>
    <w:p w14:paraId="57692DFF" w14:textId="77777777" w:rsidR="00E371BB" w:rsidRPr="00E907FE" w:rsidRDefault="00E371BB" w:rsidP="006570DC">
      <w:pPr>
        <w:pStyle w:val="ListParagraph"/>
        <w:shd w:val="clear" w:color="auto" w:fill="FFFFFF"/>
        <w:ind w:left="567" w:right="-142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9166906" w14:textId="77777777" w:rsidR="00E371BB" w:rsidRPr="00E907FE" w:rsidRDefault="00E371BB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</w:rPr>
      </w:pPr>
      <w:r w:rsidRPr="00E907FE">
        <w:rPr>
          <w:rFonts w:ascii="Times New Roman" w:hAnsi="Times New Roman" w:cs="Times New Roman"/>
          <w:b/>
          <w:bCs/>
        </w:rPr>
        <w:t>Art.6.</w:t>
      </w:r>
      <w:r w:rsidRPr="00E907FE">
        <w:rPr>
          <w:rFonts w:ascii="Times New Roman" w:hAnsi="Times New Roman" w:cs="Times New Roman"/>
        </w:rPr>
        <w:t xml:space="preserve">  Contractul de Mandat se  va încheia pe o perioada de </w:t>
      </w:r>
      <w:r w:rsidR="00B13853">
        <w:rPr>
          <w:rFonts w:ascii="Times New Roman" w:hAnsi="Times New Roman" w:cs="Times New Roman"/>
          <w:b/>
        </w:rPr>
        <w:t>4 ani</w:t>
      </w:r>
      <w:r w:rsidRPr="00E907FE">
        <w:rPr>
          <w:rFonts w:ascii="Times New Roman" w:hAnsi="Times New Roman" w:cs="Times New Roman"/>
        </w:rPr>
        <w:t xml:space="preserve"> începând cu data </w:t>
      </w:r>
      <w:r>
        <w:rPr>
          <w:rFonts w:ascii="Times New Roman" w:hAnsi="Times New Roman" w:cs="Times New Roman"/>
        </w:rPr>
        <w:t>numirii, respectiv data de…………………….</w:t>
      </w:r>
      <w:r w:rsidRPr="00E907FE">
        <w:rPr>
          <w:rFonts w:ascii="Times New Roman" w:hAnsi="Times New Roman" w:cs="Times New Roman"/>
        </w:rPr>
        <w:t xml:space="preserve">sub condiția acceptării funcției  </w:t>
      </w:r>
      <w:proofErr w:type="spellStart"/>
      <w:r w:rsidRPr="00E907FE">
        <w:rPr>
          <w:rFonts w:ascii="Times New Roman" w:hAnsi="Times New Roman" w:cs="Times New Roman"/>
        </w:rPr>
        <w:t>şi</w:t>
      </w:r>
      <w:proofErr w:type="spellEnd"/>
      <w:r w:rsidRPr="00E907FE">
        <w:rPr>
          <w:rFonts w:ascii="Times New Roman" w:hAnsi="Times New Roman" w:cs="Times New Roman"/>
        </w:rPr>
        <w:t xml:space="preserve"> poate fi reînnoit prin </w:t>
      </w:r>
      <w:r w:rsidR="00B13853">
        <w:rPr>
          <w:rFonts w:ascii="Times New Roman" w:hAnsi="Times New Roman" w:cs="Times New Roman"/>
        </w:rPr>
        <w:t>ordin al ministrului energiei</w:t>
      </w:r>
      <w:r w:rsidRPr="00E907FE">
        <w:rPr>
          <w:rFonts w:ascii="Times New Roman" w:hAnsi="Times New Roman" w:cs="Times New Roman"/>
        </w:rPr>
        <w:t xml:space="preserve">,  în </w:t>
      </w:r>
      <w:proofErr w:type="spellStart"/>
      <w:r w:rsidRPr="00E907FE">
        <w:rPr>
          <w:rFonts w:ascii="Times New Roman" w:hAnsi="Times New Roman" w:cs="Times New Roman"/>
        </w:rPr>
        <w:t>condiţiile</w:t>
      </w:r>
      <w:proofErr w:type="spellEnd"/>
      <w:r w:rsidRPr="00E907FE">
        <w:rPr>
          <w:rFonts w:ascii="Times New Roman" w:hAnsi="Times New Roman" w:cs="Times New Roman"/>
        </w:rPr>
        <w:t xml:space="preserve"> îndeplinirii în mod corespunzător a </w:t>
      </w:r>
      <w:proofErr w:type="spellStart"/>
      <w:r w:rsidRPr="00E907FE">
        <w:rPr>
          <w:rFonts w:ascii="Times New Roman" w:hAnsi="Times New Roman" w:cs="Times New Roman"/>
        </w:rPr>
        <w:t>atribuţiilor</w:t>
      </w:r>
      <w:proofErr w:type="spellEnd"/>
      <w:r w:rsidRPr="00E907FE">
        <w:rPr>
          <w:rFonts w:ascii="Times New Roman" w:hAnsi="Times New Roman" w:cs="Times New Roman"/>
        </w:rPr>
        <w:t>/</w:t>
      </w:r>
      <w:proofErr w:type="spellStart"/>
      <w:r w:rsidRPr="00E907FE">
        <w:rPr>
          <w:rFonts w:ascii="Times New Roman" w:hAnsi="Times New Roman" w:cs="Times New Roman"/>
        </w:rPr>
        <w:t>obligaţiilor</w:t>
      </w:r>
      <w:proofErr w:type="spellEnd"/>
      <w:r w:rsidRPr="00E907FE">
        <w:rPr>
          <w:rFonts w:ascii="Times New Roman" w:hAnsi="Times New Roman" w:cs="Times New Roman"/>
        </w:rPr>
        <w:t xml:space="preserve"> asumate pr</w:t>
      </w:r>
      <w:r w:rsidR="00B13853">
        <w:rPr>
          <w:rFonts w:ascii="Times New Roman" w:hAnsi="Times New Roman" w:cs="Times New Roman"/>
        </w:rPr>
        <w:t>in prezentul Contract de Mandat si cu respectarea cadrului legal aplicabil.</w:t>
      </w:r>
    </w:p>
    <w:p w14:paraId="6BC7FFC4" w14:textId="77777777" w:rsidR="00E371BB" w:rsidRPr="00E907FE" w:rsidRDefault="00E371BB" w:rsidP="006570DC">
      <w:pPr>
        <w:shd w:val="clear" w:color="auto" w:fill="FFFFFF"/>
        <w:tabs>
          <w:tab w:val="left" w:pos="-426"/>
        </w:tabs>
        <w:ind w:right="-142"/>
        <w:jc w:val="both"/>
        <w:rPr>
          <w:rFonts w:ascii="Times New Roman" w:hAnsi="Times New Roman" w:cs="Times New Roman"/>
        </w:rPr>
      </w:pPr>
    </w:p>
    <w:p w14:paraId="72ABF451" w14:textId="77777777" w:rsidR="00356272" w:rsidRPr="00E907FE" w:rsidRDefault="00356272" w:rsidP="00356272">
      <w:pPr>
        <w:pStyle w:val="ListParagraph"/>
        <w:numPr>
          <w:ilvl w:val="0"/>
          <w:numId w:val="9"/>
        </w:numPr>
        <w:shd w:val="clear" w:color="auto" w:fill="FFFFFF"/>
        <w:tabs>
          <w:tab w:val="left" w:pos="-426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E907FE">
        <w:rPr>
          <w:rFonts w:ascii="Times New Roman" w:hAnsi="Times New Roman" w:cs="Times New Roman"/>
          <w:b/>
          <w:bCs/>
          <w:i/>
          <w:iCs/>
        </w:rPr>
        <w:t>Obligaţiile</w:t>
      </w:r>
      <w:proofErr w:type="spellEnd"/>
      <w:r w:rsidRPr="00E907FE">
        <w:rPr>
          <w:rFonts w:ascii="Times New Roman" w:hAnsi="Times New Roman" w:cs="Times New Roman"/>
          <w:b/>
          <w:bCs/>
          <w:i/>
          <w:iCs/>
        </w:rPr>
        <w:t xml:space="preserve"> administratorului</w:t>
      </w:r>
    </w:p>
    <w:p w14:paraId="49C8B9D7" w14:textId="77777777" w:rsidR="00356272" w:rsidRPr="00E907FE" w:rsidRDefault="00356272" w:rsidP="00356272">
      <w:pPr>
        <w:shd w:val="clear" w:color="auto" w:fill="FFFFFF"/>
        <w:tabs>
          <w:tab w:val="left" w:pos="-426"/>
        </w:tabs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48E5508" w14:textId="77777777" w:rsidR="00356272" w:rsidRPr="00E907FE" w:rsidRDefault="00356272" w:rsidP="00356272">
      <w:pPr>
        <w:shd w:val="clear" w:color="auto" w:fill="FFFFFF"/>
        <w:jc w:val="both"/>
        <w:rPr>
          <w:rFonts w:ascii="Times New Roman" w:hAnsi="Times New Roman" w:cs="Times New Roman"/>
        </w:rPr>
      </w:pPr>
      <w:r w:rsidRPr="00E907FE">
        <w:rPr>
          <w:rFonts w:ascii="Times New Roman" w:hAnsi="Times New Roman" w:cs="Times New Roman"/>
          <w:b/>
          <w:bCs/>
        </w:rPr>
        <w:t>Art. 7</w:t>
      </w:r>
      <w:r w:rsidR="00AD0339">
        <w:rPr>
          <w:rFonts w:ascii="Times New Roman" w:hAnsi="Times New Roman" w:cs="Times New Roman"/>
          <w:b/>
          <w:bCs/>
        </w:rPr>
        <w:t xml:space="preserve"> (1) </w:t>
      </w:r>
      <w:r w:rsidRPr="00E907FE">
        <w:rPr>
          <w:rFonts w:ascii="Times New Roman" w:hAnsi="Times New Roman" w:cs="Times New Roman"/>
        </w:rPr>
        <w:t xml:space="preserve">Membrul Consiliului de </w:t>
      </w:r>
      <w:proofErr w:type="spellStart"/>
      <w:r w:rsidRPr="00E907FE">
        <w:rPr>
          <w:rFonts w:ascii="Times New Roman" w:hAnsi="Times New Roman" w:cs="Times New Roman"/>
        </w:rPr>
        <w:t>Administratie</w:t>
      </w:r>
      <w:proofErr w:type="spellEnd"/>
      <w:r w:rsidRPr="00E907FE">
        <w:rPr>
          <w:rFonts w:ascii="Times New Roman" w:hAnsi="Times New Roman" w:cs="Times New Roman"/>
        </w:rPr>
        <w:t xml:space="preserve">  este obligat ca, </w:t>
      </w:r>
      <w:r w:rsidRPr="00E907FE">
        <w:rPr>
          <w:rFonts w:ascii="Times New Roman" w:hAnsi="Times New Roman" w:cs="Times New Roman"/>
          <w:b/>
          <w:bCs/>
        </w:rPr>
        <w:t xml:space="preserve">împreună cu </w:t>
      </w:r>
      <w:proofErr w:type="spellStart"/>
      <w:r w:rsidRPr="00E907FE">
        <w:rPr>
          <w:rFonts w:ascii="Times New Roman" w:hAnsi="Times New Roman" w:cs="Times New Roman"/>
          <w:b/>
          <w:bCs/>
        </w:rPr>
        <w:t>ceilalţi</w:t>
      </w:r>
      <w:proofErr w:type="spellEnd"/>
      <w:r w:rsidRPr="00E907FE">
        <w:rPr>
          <w:rFonts w:ascii="Times New Roman" w:hAnsi="Times New Roman" w:cs="Times New Roman"/>
          <w:b/>
          <w:bCs/>
        </w:rPr>
        <w:t xml:space="preserve"> membri ai Consiliului de </w:t>
      </w:r>
      <w:proofErr w:type="spellStart"/>
      <w:r w:rsidRPr="00E907FE">
        <w:rPr>
          <w:rFonts w:ascii="Times New Roman" w:hAnsi="Times New Roman" w:cs="Times New Roman"/>
          <w:b/>
          <w:bCs/>
        </w:rPr>
        <w:t>Administratie</w:t>
      </w:r>
      <w:proofErr w:type="spellEnd"/>
      <w:r w:rsidRPr="00E907FE">
        <w:rPr>
          <w:rFonts w:ascii="Times New Roman" w:hAnsi="Times New Roman" w:cs="Times New Roman"/>
        </w:rPr>
        <w:t xml:space="preserve">, să exercite următoarele </w:t>
      </w:r>
      <w:proofErr w:type="spellStart"/>
      <w:r w:rsidRPr="00E907FE">
        <w:rPr>
          <w:rFonts w:ascii="Times New Roman" w:hAnsi="Times New Roman" w:cs="Times New Roman"/>
          <w:i/>
          <w:iCs/>
        </w:rPr>
        <w:t>atribuţii</w:t>
      </w:r>
      <w:proofErr w:type="spellEnd"/>
      <w:r w:rsidRPr="00E907FE">
        <w:rPr>
          <w:rFonts w:ascii="Times New Roman" w:hAnsi="Times New Roman" w:cs="Times New Roman"/>
          <w:i/>
          <w:iCs/>
        </w:rPr>
        <w:t xml:space="preserve"> principale</w:t>
      </w:r>
      <w:r w:rsidRPr="00E907FE">
        <w:rPr>
          <w:rFonts w:ascii="Times New Roman" w:hAnsi="Times New Roman" w:cs="Times New Roman"/>
        </w:rPr>
        <w:t>:</w:t>
      </w:r>
    </w:p>
    <w:p w14:paraId="5360EB46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aprobă</w:t>
      </w:r>
      <w:proofErr w:type="spellEnd"/>
      <w:r>
        <w:t xml:space="preserve"> </w:t>
      </w:r>
      <w:proofErr w:type="spellStart"/>
      <w:r>
        <w:t>direcţiile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a </w:t>
      </w:r>
      <w:proofErr w:type="spellStart"/>
      <w:r>
        <w:t>regiei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>;</w:t>
      </w:r>
    </w:p>
    <w:p w14:paraId="482EAE53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verifică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control intern/ managerial,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politicilor</w:t>
      </w:r>
      <w:proofErr w:type="spellEnd"/>
      <w:r>
        <w:t xml:space="preserve"> </w:t>
      </w:r>
      <w:proofErr w:type="spellStart"/>
      <w:r>
        <w:t>contabile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planificării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>;</w:t>
      </w:r>
    </w:p>
    <w:p w14:paraId="41E29472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aprobă</w:t>
      </w:r>
      <w:proofErr w:type="spellEnd"/>
      <w:r>
        <w:t xml:space="preserve">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organizatorică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funcţională</w:t>
      </w:r>
      <w:proofErr w:type="spellEnd"/>
      <w:r>
        <w:t xml:space="preserve"> a </w:t>
      </w:r>
      <w:proofErr w:type="spellStart"/>
      <w:r>
        <w:t>regiei</w:t>
      </w:r>
      <w:proofErr w:type="spellEnd"/>
      <w:r>
        <w:t>;</w:t>
      </w:r>
    </w:p>
    <w:p w14:paraId="2C65C1A4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aprobă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desfiinţarea</w:t>
      </w:r>
      <w:proofErr w:type="spellEnd"/>
      <w:r>
        <w:t xml:space="preserve"> </w:t>
      </w:r>
      <w:proofErr w:type="spellStart"/>
      <w:r>
        <w:t>subunităţilor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organizatorică</w:t>
      </w:r>
      <w:proofErr w:type="spellEnd"/>
      <w:r>
        <w:t xml:space="preserve"> a </w:t>
      </w:r>
      <w:proofErr w:type="spellStart"/>
      <w:r>
        <w:t>acestora</w:t>
      </w:r>
      <w:proofErr w:type="spellEnd"/>
      <w:r>
        <w:t>;</w:t>
      </w:r>
    </w:p>
    <w:p w14:paraId="56C27D74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hotărăşte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investiţiile</w:t>
      </w:r>
      <w:proofErr w:type="spellEnd"/>
      <w:r>
        <w:t xml:space="preserve"> care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realizate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, care se </w:t>
      </w:r>
      <w:proofErr w:type="spellStart"/>
      <w:r>
        <w:t>finanţează</w:t>
      </w:r>
      <w:proofErr w:type="spellEnd"/>
      <w:r>
        <w:t xml:space="preserve"> din </w:t>
      </w:r>
      <w:proofErr w:type="spellStart"/>
      <w:r>
        <w:t>surse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, din </w:t>
      </w:r>
      <w:proofErr w:type="spellStart"/>
      <w:r>
        <w:t>alocaţii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surse</w:t>
      </w:r>
      <w:proofErr w:type="spellEnd"/>
      <w:r>
        <w:t>;</w:t>
      </w:r>
    </w:p>
    <w:p w14:paraId="7E53B2EA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propune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investiţiile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competenţa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organe</w:t>
      </w:r>
      <w:proofErr w:type="spellEnd"/>
      <w:r>
        <w:t>;</w:t>
      </w:r>
    </w:p>
    <w:p w14:paraId="6C03AACC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avizează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RATEN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>.</w:t>
      </w:r>
    </w:p>
    <w:p w14:paraId="63BC549C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răspunde</w:t>
      </w:r>
      <w:proofErr w:type="spellEnd"/>
      <w:r>
        <w:t xml:space="preserve"> de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eficientă</w:t>
      </w:r>
      <w:proofErr w:type="spellEnd"/>
      <w:r>
        <w:t xml:space="preserve"> a </w:t>
      </w:r>
      <w:proofErr w:type="spellStart"/>
      <w:r>
        <w:t>întregului</w:t>
      </w:r>
      <w:proofErr w:type="spellEnd"/>
      <w:r>
        <w:t xml:space="preserve"> </w:t>
      </w:r>
      <w:proofErr w:type="spellStart"/>
      <w:r>
        <w:t>patrimoniu</w:t>
      </w:r>
      <w:proofErr w:type="spellEnd"/>
      <w:r>
        <w:t xml:space="preserve"> al </w:t>
      </w:r>
      <w:proofErr w:type="spellStart"/>
      <w:r>
        <w:t>regiei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>;</w:t>
      </w:r>
    </w:p>
    <w:p w14:paraId="4B06D24B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aprobă</w:t>
      </w:r>
      <w:proofErr w:type="spellEnd"/>
      <w:r>
        <w:t xml:space="preserve"> </w:t>
      </w:r>
      <w:proofErr w:type="spellStart"/>
      <w:r>
        <w:t>înstrăinarea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mobile ale </w:t>
      </w:r>
      <w:proofErr w:type="spellStart"/>
      <w:r>
        <w:t>regiei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>;</w:t>
      </w:r>
    </w:p>
    <w:p w14:paraId="5FBE571E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aprobă</w:t>
      </w:r>
      <w:proofErr w:type="spellEnd"/>
      <w:r>
        <w:t xml:space="preserve"> </w:t>
      </w:r>
      <w:proofErr w:type="spellStart"/>
      <w:r>
        <w:t>preţurile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majore</w:t>
      </w:r>
      <w:proofErr w:type="spellEnd"/>
      <w:r>
        <w:t>;</w:t>
      </w:r>
    </w:p>
    <w:p w14:paraId="24210BDE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aprobă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valutar</w:t>
      </w:r>
      <w:proofErr w:type="spellEnd"/>
      <w:r>
        <w:t>;</w:t>
      </w:r>
    </w:p>
    <w:p w14:paraId="22D101B1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aprobă</w:t>
      </w:r>
      <w:proofErr w:type="spellEnd"/>
      <w:r>
        <w:t xml:space="preserve"> </w:t>
      </w:r>
      <w:proofErr w:type="spellStart"/>
      <w:r>
        <w:t>colaborarea</w:t>
      </w:r>
      <w:proofErr w:type="spellEnd"/>
      <w:r>
        <w:t xml:space="preserve">, </w:t>
      </w:r>
      <w:proofErr w:type="spellStart"/>
      <w:r>
        <w:t>cooperarea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asocierea</w:t>
      </w:r>
      <w:proofErr w:type="spellEnd"/>
      <w:r>
        <w:t xml:space="preserve">, conform </w:t>
      </w:r>
      <w:proofErr w:type="spellStart"/>
      <w:r>
        <w:t>legii</w:t>
      </w:r>
      <w:proofErr w:type="spellEnd"/>
      <w:r>
        <w:t xml:space="preserve">, cu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din </w:t>
      </w:r>
      <w:proofErr w:type="spellStart"/>
      <w:r>
        <w:t>ţară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străinătate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>;</w:t>
      </w:r>
    </w:p>
    <w:p w14:paraId="473AA610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asigură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răspunde</w:t>
      </w:r>
      <w:proofErr w:type="spellEnd"/>
      <w:r>
        <w:t xml:space="preserve"> de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>;</w:t>
      </w:r>
    </w:p>
    <w:p w14:paraId="30018795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stabileşte</w:t>
      </w:r>
      <w:proofErr w:type="spellEnd"/>
      <w:r>
        <w:t xml:space="preserve"> </w:t>
      </w:r>
      <w:proofErr w:type="spellStart"/>
      <w:r>
        <w:t>nivelurile</w:t>
      </w:r>
      <w:proofErr w:type="spellEnd"/>
      <w:r>
        <w:t xml:space="preserve"> de </w:t>
      </w:r>
      <w:proofErr w:type="spellStart"/>
      <w:r>
        <w:t>salarizare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negociază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colectiv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>;</w:t>
      </w:r>
    </w:p>
    <w:p w14:paraId="45BB3BD1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aprobă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regiei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date,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competenţa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organe</w:t>
      </w:r>
      <w:proofErr w:type="spellEnd"/>
      <w:r>
        <w:t>;</w:t>
      </w:r>
    </w:p>
    <w:p w14:paraId="3AF28EDA" w14:textId="77777777" w:rsidR="005A79D2" w:rsidRDefault="005A79D2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numeşte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revocă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directorul</w:t>
      </w:r>
      <w:proofErr w:type="spellEnd"/>
      <w:r>
        <w:t xml:space="preserve"> general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directorii</w:t>
      </w:r>
      <w:proofErr w:type="spellEnd"/>
      <w:r>
        <w:t xml:space="preserve"> </w:t>
      </w:r>
      <w:proofErr w:type="spellStart"/>
      <w:r>
        <w:t>direcţiilor</w:t>
      </w:r>
      <w:proofErr w:type="spellEnd"/>
      <w:r>
        <w:t xml:space="preserve"> din </w:t>
      </w:r>
      <w:proofErr w:type="spellStart"/>
      <w:r>
        <w:t>executivul</w:t>
      </w:r>
      <w:proofErr w:type="spellEnd"/>
      <w:r>
        <w:t xml:space="preserve"> </w:t>
      </w:r>
      <w:proofErr w:type="spellStart"/>
      <w:r>
        <w:t>regiei</w:t>
      </w:r>
      <w:proofErr w:type="spellEnd"/>
      <w:r w:rsidR="00B35E3B">
        <w:t>;</w:t>
      </w:r>
    </w:p>
    <w:p w14:paraId="065F1771" w14:textId="77777777" w:rsidR="00B35E3B" w:rsidRDefault="00B35E3B" w:rsidP="005A79D2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asigura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functionalitatea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de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contabila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 xml:space="preserve">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planificarii</w:t>
      </w:r>
      <w:proofErr w:type="spellEnd"/>
      <w:r>
        <w:t xml:space="preserve"> </w:t>
      </w:r>
      <w:proofErr w:type="spellStart"/>
      <w:r>
        <w:t>financiare</w:t>
      </w:r>
      <w:proofErr w:type="spellEnd"/>
    </w:p>
    <w:p w14:paraId="09130027" w14:textId="77777777" w:rsidR="00B35E3B" w:rsidRDefault="00B35E3B" w:rsidP="00B35E3B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verifica</w:t>
      </w:r>
      <w:proofErr w:type="spellEnd"/>
      <w:r>
        <w:t xml:space="preserve"> </w:t>
      </w:r>
      <w:proofErr w:type="spellStart"/>
      <w:r>
        <w:t>functionarea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control intern  </w:t>
      </w:r>
      <w:proofErr w:type="spellStart"/>
      <w:r>
        <w:t>sau</w:t>
      </w:r>
      <w:proofErr w:type="spellEnd"/>
      <w:r>
        <w:t xml:space="preserve"> managerial</w:t>
      </w:r>
    </w:p>
    <w:p w14:paraId="38F99130" w14:textId="77777777" w:rsidR="00B35E3B" w:rsidRDefault="00B35E3B" w:rsidP="00B35E3B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</w:pPr>
      <w:proofErr w:type="spellStart"/>
      <w:r>
        <w:t>monitorizeaza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evalueaza</w:t>
      </w:r>
      <w:proofErr w:type="spellEnd"/>
      <w:r>
        <w:t xml:space="preserve"> </w:t>
      </w:r>
      <w:proofErr w:type="spellStart"/>
      <w:r>
        <w:t>performanta</w:t>
      </w:r>
      <w:proofErr w:type="spellEnd"/>
      <w:r>
        <w:t xml:space="preserve"> </w:t>
      </w:r>
      <w:proofErr w:type="spellStart"/>
      <w:r>
        <w:t>directorilor</w:t>
      </w:r>
      <w:proofErr w:type="spellEnd"/>
    </w:p>
    <w:p w14:paraId="5943C10B" w14:textId="77777777" w:rsidR="00B35E3B" w:rsidRDefault="00B35E3B" w:rsidP="00B35E3B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  <w:jc w:val="both"/>
      </w:pPr>
      <w:proofErr w:type="spellStart"/>
      <w:r>
        <w:t>intocmeste</w:t>
      </w:r>
      <w:proofErr w:type="spellEnd"/>
      <w:r>
        <w:t xml:space="preserve"> </w:t>
      </w:r>
      <w:proofErr w:type="spellStart"/>
      <w:r>
        <w:t>trimestrial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r w:rsidRPr="00B35E3B">
        <w:t xml:space="preserve">un </w:t>
      </w:r>
      <w:proofErr w:type="spellStart"/>
      <w:r w:rsidRPr="00B35E3B">
        <w:t>raport</w:t>
      </w:r>
      <w:proofErr w:type="spellEnd"/>
      <w:r w:rsidRPr="00B35E3B">
        <w:t xml:space="preserve"> </w:t>
      </w:r>
      <w:proofErr w:type="spellStart"/>
      <w:r w:rsidRPr="00B35E3B">
        <w:t>asupra</w:t>
      </w:r>
      <w:proofErr w:type="spellEnd"/>
      <w:r w:rsidRPr="00B35E3B">
        <w:t xml:space="preserve"> </w:t>
      </w:r>
      <w:proofErr w:type="spellStart"/>
      <w:r w:rsidRPr="00B35E3B">
        <w:t>activităţii</w:t>
      </w:r>
      <w:proofErr w:type="spellEnd"/>
      <w:r w:rsidRPr="00B35E3B">
        <w:t xml:space="preserve"> </w:t>
      </w:r>
      <w:proofErr w:type="spellStart"/>
      <w:r w:rsidRPr="00B35E3B">
        <w:t>în</w:t>
      </w:r>
      <w:proofErr w:type="spellEnd"/>
      <w:r w:rsidRPr="00B35E3B">
        <w:t xml:space="preserve"> </w:t>
      </w:r>
      <w:proofErr w:type="spellStart"/>
      <w:r w:rsidRPr="00B35E3B">
        <w:t>perioada</w:t>
      </w:r>
      <w:proofErr w:type="spellEnd"/>
      <w:r w:rsidRPr="00B35E3B">
        <w:t xml:space="preserve"> </w:t>
      </w:r>
      <w:proofErr w:type="spellStart"/>
      <w:r w:rsidRPr="00B35E3B">
        <w:t>expirată</w:t>
      </w:r>
      <w:proofErr w:type="spellEnd"/>
      <w:r w:rsidRPr="00B35E3B">
        <w:t xml:space="preserve"> </w:t>
      </w:r>
      <w:proofErr w:type="spellStart"/>
      <w:r w:rsidRPr="00B35E3B">
        <w:t>şi</w:t>
      </w:r>
      <w:proofErr w:type="spellEnd"/>
      <w:r w:rsidRPr="00B35E3B">
        <w:t xml:space="preserve"> </w:t>
      </w:r>
      <w:proofErr w:type="spellStart"/>
      <w:r w:rsidRPr="00B35E3B">
        <w:t>asupra</w:t>
      </w:r>
      <w:proofErr w:type="spellEnd"/>
      <w:r w:rsidRPr="00B35E3B">
        <w:t xml:space="preserve"> </w:t>
      </w:r>
      <w:proofErr w:type="spellStart"/>
      <w:r w:rsidRPr="00B35E3B">
        <w:t>programului</w:t>
      </w:r>
      <w:proofErr w:type="spellEnd"/>
      <w:r w:rsidRPr="00B35E3B">
        <w:t xml:space="preserve"> de </w:t>
      </w:r>
      <w:proofErr w:type="spellStart"/>
      <w:r w:rsidRPr="00B35E3B">
        <w:t>act</w:t>
      </w:r>
      <w:r>
        <w:t>ivitate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 pe care il </w:t>
      </w:r>
      <w:proofErr w:type="spellStart"/>
      <w:r>
        <w:t>prezinta</w:t>
      </w:r>
      <w:proofErr w:type="spellEnd"/>
      <w:r>
        <w:t xml:space="preserve"> </w:t>
      </w:r>
      <w:proofErr w:type="spellStart"/>
      <w:r>
        <w:t>autoritatii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tutelare</w:t>
      </w:r>
      <w:proofErr w:type="spellEnd"/>
    </w:p>
    <w:p w14:paraId="17519E56" w14:textId="77777777" w:rsidR="00B35E3B" w:rsidRDefault="00B35E3B" w:rsidP="00B35E3B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  <w:jc w:val="both"/>
      </w:pPr>
      <w:proofErr w:type="spellStart"/>
      <w:r>
        <w:t>supervizeaza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transparenta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comunicare</w:t>
      </w:r>
      <w:proofErr w:type="spellEnd"/>
    </w:p>
    <w:p w14:paraId="31340CD4" w14:textId="77777777" w:rsidR="00B35E3B" w:rsidRDefault="00B35E3B" w:rsidP="00B35E3B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  <w:jc w:val="both"/>
      </w:pPr>
      <w:proofErr w:type="spellStart"/>
      <w:r>
        <w:t>monitorizeaza</w:t>
      </w:r>
      <w:proofErr w:type="spellEnd"/>
      <w:r>
        <w:t xml:space="preserve"> </w:t>
      </w:r>
      <w:proofErr w:type="spellStart"/>
      <w:r>
        <w:t>eficacitatea</w:t>
      </w:r>
      <w:proofErr w:type="spellEnd"/>
      <w:r>
        <w:t xml:space="preserve"> </w:t>
      </w:r>
      <w:proofErr w:type="spellStart"/>
      <w:r>
        <w:t>practicilor</w:t>
      </w:r>
      <w:proofErr w:type="spellEnd"/>
      <w:r>
        <w:t xml:space="preserve"> de </w:t>
      </w:r>
      <w:proofErr w:type="spellStart"/>
      <w:r>
        <w:t>guvernanta</w:t>
      </w:r>
      <w:proofErr w:type="spellEnd"/>
      <w:r>
        <w:t xml:space="preserve"> </w:t>
      </w:r>
      <w:proofErr w:type="spellStart"/>
      <w:r>
        <w:t>corporativa</w:t>
      </w:r>
      <w:proofErr w:type="spellEnd"/>
      <w:r>
        <w:t xml:space="preserve"> ale </w:t>
      </w:r>
      <w:proofErr w:type="spellStart"/>
      <w:r>
        <w:t>regiei</w:t>
      </w:r>
      <w:proofErr w:type="spellEnd"/>
      <w:r>
        <w:t xml:space="preserve"> </w:t>
      </w:r>
      <w:proofErr w:type="spellStart"/>
      <w:r>
        <w:t>autonome</w:t>
      </w:r>
      <w:proofErr w:type="spellEnd"/>
    </w:p>
    <w:p w14:paraId="34DCF4B6" w14:textId="39C679F2" w:rsidR="00B35E3B" w:rsidRPr="00817480" w:rsidRDefault="00B35E3B" w:rsidP="00B35E3B">
      <w:pPr>
        <w:pStyle w:val="al"/>
        <w:numPr>
          <w:ilvl w:val="0"/>
          <w:numId w:val="12"/>
        </w:numPr>
        <w:spacing w:before="60" w:beforeAutospacing="0" w:after="0" w:afterAutospacing="0"/>
        <w:ind w:left="714" w:hanging="357"/>
        <w:jc w:val="both"/>
      </w:pPr>
      <w:proofErr w:type="spellStart"/>
      <w:r w:rsidRPr="00817480">
        <w:t>raporteaza</w:t>
      </w:r>
      <w:proofErr w:type="spellEnd"/>
      <w:r w:rsidR="00817480">
        <w:t xml:space="preserve"> </w:t>
      </w:r>
      <w:proofErr w:type="spellStart"/>
      <w:r w:rsidR="00817480">
        <w:t>anual</w:t>
      </w:r>
      <w:proofErr w:type="spellEnd"/>
      <w:r w:rsidRPr="00817480">
        <w:t xml:space="preserve"> </w:t>
      </w:r>
      <w:proofErr w:type="spellStart"/>
      <w:r w:rsidRPr="00817480">
        <w:t>autoritatii</w:t>
      </w:r>
      <w:proofErr w:type="spellEnd"/>
      <w:r w:rsidRPr="00817480">
        <w:t xml:space="preserve"> </w:t>
      </w:r>
      <w:proofErr w:type="spellStart"/>
      <w:r w:rsidRPr="00817480">
        <w:t>publice</w:t>
      </w:r>
      <w:proofErr w:type="spellEnd"/>
      <w:r w:rsidRPr="00817480">
        <w:t xml:space="preserve"> </w:t>
      </w:r>
      <w:proofErr w:type="spellStart"/>
      <w:r w:rsidRPr="00817480">
        <w:t>tutelare</w:t>
      </w:r>
      <w:proofErr w:type="spellEnd"/>
      <w:r w:rsidRPr="00817480">
        <w:t xml:space="preserve"> </w:t>
      </w:r>
      <w:proofErr w:type="spellStart"/>
      <w:r w:rsidRPr="00817480">
        <w:t>modul</w:t>
      </w:r>
      <w:proofErr w:type="spellEnd"/>
      <w:r w:rsidRPr="00817480">
        <w:t xml:space="preserve"> de </w:t>
      </w:r>
      <w:proofErr w:type="spellStart"/>
      <w:r w:rsidRPr="00817480">
        <w:t>indeplinire</w:t>
      </w:r>
      <w:proofErr w:type="spellEnd"/>
      <w:r w:rsidRPr="00817480">
        <w:t xml:space="preserve"> a </w:t>
      </w:r>
      <w:proofErr w:type="spellStart"/>
      <w:r w:rsidRPr="00817480">
        <w:t>indicatorilor</w:t>
      </w:r>
      <w:proofErr w:type="spellEnd"/>
      <w:r w:rsidRPr="00817480">
        <w:t xml:space="preserve"> de </w:t>
      </w:r>
      <w:proofErr w:type="spellStart"/>
      <w:r w:rsidRPr="00817480">
        <w:t>performanta</w:t>
      </w:r>
      <w:proofErr w:type="spellEnd"/>
      <w:r w:rsidRPr="00817480">
        <w:t xml:space="preserve"> </w:t>
      </w:r>
      <w:proofErr w:type="spellStart"/>
      <w:r w:rsidRPr="00817480">
        <w:t>financiari</w:t>
      </w:r>
      <w:proofErr w:type="spellEnd"/>
      <w:r w:rsidRPr="00817480">
        <w:t xml:space="preserve"> </w:t>
      </w:r>
      <w:proofErr w:type="spellStart"/>
      <w:r w:rsidRPr="00817480">
        <w:t>si</w:t>
      </w:r>
      <w:proofErr w:type="spellEnd"/>
      <w:r w:rsidRPr="00817480">
        <w:t xml:space="preserve"> </w:t>
      </w:r>
      <w:proofErr w:type="spellStart"/>
      <w:r w:rsidRPr="00817480">
        <w:t>nefinanciari</w:t>
      </w:r>
      <w:proofErr w:type="spellEnd"/>
      <w:r w:rsidRPr="00817480">
        <w:t xml:space="preserve">, </w:t>
      </w:r>
      <w:proofErr w:type="spellStart"/>
      <w:r w:rsidRPr="00817480">
        <w:t>anexa</w:t>
      </w:r>
      <w:proofErr w:type="spellEnd"/>
      <w:r w:rsidRPr="00817480">
        <w:t xml:space="preserve"> la contractual de </w:t>
      </w:r>
      <w:proofErr w:type="spellStart"/>
      <w:r w:rsidR="003616A2" w:rsidRPr="00817480">
        <w:t>mandat</w:t>
      </w:r>
      <w:proofErr w:type="spellEnd"/>
      <w:r w:rsidRPr="00817480">
        <w:t xml:space="preserve">, precum </w:t>
      </w:r>
      <w:proofErr w:type="spellStart"/>
      <w:r w:rsidRPr="00817480">
        <w:t>si</w:t>
      </w:r>
      <w:proofErr w:type="spellEnd"/>
      <w:r w:rsidRPr="00817480">
        <w:t xml:space="preserve"> </w:t>
      </w:r>
      <w:proofErr w:type="spellStart"/>
      <w:r w:rsidRPr="00817480">
        <w:t>alte</w:t>
      </w:r>
      <w:proofErr w:type="spellEnd"/>
      <w:r w:rsidRPr="00817480">
        <w:t xml:space="preserve"> date </w:t>
      </w:r>
      <w:proofErr w:type="spellStart"/>
      <w:r w:rsidRPr="00817480">
        <w:t>si</w:t>
      </w:r>
      <w:proofErr w:type="spellEnd"/>
      <w:r w:rsidRPr="00817480">
        <w:t xml:space="preserve"> </w:t>
      </w:r>
      <w:proofErr w:type="spellStart"/>
      <w:r w:rsidRPr="00817480">
        <w:t>informatii</w:t>
      </w:r>
      <w:proofErr w:type="spellEnd"/>
      <w:r w:rsidRPr="00817480">
        <w:t xml:space="preserve"> de </w:t>
      </w:r>
      <w:proofErr w:type="spellStart"/>
      <w:r w:rsidRPr="00817480">
        <w:t>interes</w:t>
      </w:r>
      <w:proofErr w:type="spellEnd"/>
      <w:r w:rsidRPr="00817480">
        <w:t xml:space="preserve"> </w:t>
      </w:r>
      <w:proofErr w:type="spellStart"/>
      <w:r w:rsidRPr="00817480">
        <w:t>pentru</w:t>
      </w:r>
      <w:proofErr w:type="spellEnd"/>
      <w:r w:rsidRPr="00817480">
        <w:t xml:space="preserve"> </w:t>
      </w:r>
      <w:proofErr w:type="spellStart"/>
      <w:r w:rsidRPr="00817480">
        <w:t>autoritatea</w:t>
      </w:r>
      <w:proofErr w:type="spellEnd"/>
      <w:r w:rsidRPr="00817480">
        <w:t xml:space="preserve"> publica </w:t>
      </w:r>
      <w:proofErr w:type="spellStart"/>
      <w:r w:rsidRPr="00817480">
        <w:t>tutelara</w:t>
      </w:r>
      <w:proofErr w:type="spellEnd"/>
      <w:r w:rsidRPr="00817480">
        <w:t xml:space="preserve"> , la </w:t>
      </w:r>
      <w:proofErr w:type="spellStart"/>
      <w:r w:rsidRPr="00817480">
        <w:t>solicitarea</w:t>
      </w:r>
      <w:proofErr w:type="spellEnd"/>
      <w:r w:rsidRPr="00817480">
        <w:t xml:space="preserve"> </w:t>
      </w:r>
      <w:proofErr w:type="spellStart"/>
      <w:r w:rsidRPr="00817480">
        <w:t>acesteia</w:t>
      </w:r>
      <w:proofErr w:type="spellEnd"/>
    </w:p>
    <w:p w14:paraId="1BA4BFD6" w14:textId="77777777" w:rsidR="00EB21BC" w:rsidRPr="00EB21BC" w:rsidRDefault="00EB21BC" w:rsidP="00EB21BC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B21BC">
        <w:rPr>
          <w:rFonts w:ascii="Times New Roman" w:hAnsi="Times New Roman" w:cs="Times New Roman"/>
        </w:rPr>
        <w:lastRenderedPageBreak/>
        <w:t xml:space="preserve">să elaboreze și să publice pe site-ul RATEN un raport anual privind activitatea regiei, cu respectarea prevederilor </w:t>
      </w:r>
      <w:r w:rsidRPr="00EB21BC">
        <w:rPr>
          <w:rFonts w:ascii="Times New Roman" w:hAnsi="Times New Roman" w:cs="Times New Roman"/>
          <w:iCs/>
        </w:rPr>
        <w:t>OUG nr. 109/2011</w:t>
      </w:r>
    </w:p>
    <w:p w14:paraId="1A6046CB" w14:textId="77777777" w:rsidR="00EF24C7" w:rsidRDefault="00EF24C7" w:rsidP="00EF24C7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14:paraId="7A88893F" w14:textId="77777777" w:rsidR="00EF24C7" w:rsidRPr="00EF24C7" w:rsidRDefault="00EF24C7" w:rsidP="00EF24C7">
      <w:pPr>
        <w:shd w:val="clear" w:color="auto" w:fill="FFFFFF"/>
        <w:jc w:val="both"/>
        <w:rPr>
          <w:rFonts w:ascii="Times New Roman" w:hAnsi="Times New Roman" w:cs="Times New Roman"/>
        </w:rPr>
      </w:pPr>
      <w:r w:rsidRPr="00EF24C7">
        <w:rPr>
          <w:rFonts w:ascii="Times New Roman" w:hAnsi="Times New Roman" w:cs="Times New Roman"/>
          <w:b/>
          <w:bCs/>
        </w:rPr>
        <w:t>Art. 8</w:t>
      </w:r>
      <w:r w:rsidRPr="00EF24C7">
        <w:rPr>
          <w:rFonts w:ascii="Times New Roman" w:hAnsi="Times New Roman" w:cs="Times New Roman"/>
        </w:rPr>
        <w:t>. Mandatarul este, de asemenea, obligat:</w:t>
      </w:r>
    </w:p>
    <w:p w14:paraId="63063C3B" w14:textId="77777777" w:rsidR="00EF24C7" w:rsidRPr="00EF24C7" w:rsidRDefault="00EF24C7" w:rsidP="00EF24C7">
      <w:pPr>
        <w:pStyle w:val="ListParagraph"/>
        <w:shd w:val="clear" w:color="auto" w:fill="FFFFFF"/>
        <w:jc w:val="both"/>
        <w:rPr>
          <w:rFonts w:ascii="Times New Roman" w:hAnsi="Times New Roman" w:cs="Times New Roman"/>
        </w:rPr>
      </w:pPr>
    </w:p>
    <w:p w14:paraId="01419780" w14:textId="77777777" w:rsidR="00EF24C7" w:rsidRPr="00EF24C7" w:rsidRDefault="00EF24C7" w:rsidP="00EF24C7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F24C7">
        <w:rPr>
          <w:rFonts w:ascii="Times New Roman" w:hAnsi="Times New Roman" w:cs="Times New Roman"/>
        </w:rPr>
        <w:t xml:space="preserve">să nu fie legat de </w:t>
      </w:r>
      <w:r w:rsidRPr="00EF24C7">
        <w:rPr>
          <w:rFonts w:ascii="Times New Roman" w:hAnsi="Times New Roman" w:cs="Times New Roman"/>
          <w:iCs/>
        </w:rPr>
        <w:t>RATEN</w:t>
      </w:r>
      <w:r w:rsidRPr="00EF24C7">
        <w:rPr>
          <w:rFonts w:ascii="Times New Roman" w:hAnsi="Times New Roman" w:cs="Times New Roman"/>
        </w:rPr>
        <w:t xml:space="preserve"> printr-un contract de muncă;</w:t>
      </w:r>
    </w:p>
    <w:p w14:paraId="4C5DCAD6" w14:textId="77777777" w:rsidR="00EF24C7" w:rsidRPr="00EF24C7" w:rsidRDefault="00EF24C7" w:rsidP="00EF24C7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17365D"/>
        </w:rPr>
      </w:pPr>
      <w:r w:rsidRPr="00EF24C7">
        <w:rPr>
          <w:rFonts w:ascii="Times New Roman" w:hAnsi="Times New Roman" w:cs="Times New Roman"/>
        </w:rPr>
        <w:t xml:space="preserve">să </w:t>
      </w:r>
      <w:proofErr w:type="spellStart"/>
      <w:r w:rsidRPr="00EF24C7">
        <w:rPr>
          <w:rFonts w:ascii="Times New Roman" w:hAnsi="Times New Roman" w:cs="Times New Roman"/>
        </w:rPr>
        <w:t>îşi</w:t>
      </w:r>
      <w:proofErr w:type="spellEnd"/>
      <w:r w:rsidRPr="00EF24C7">
        <w:rPr>
          <w:rFonts w:ascii="Times New Roman" w:hAnsi="Times New Roman" w:cs="Times New Roman"/>
        </w:rPr>
        <w:t xml:space="preserve"> exercite mandatul cu loialitate, cu </w:t>
      </w:r>
      <w:proofErr w:type="spellStart"/>
      <w:r w:rsidRPr="00EF24C7">
        <w:rPr>
          <w:rFonts w:ascii="Times New Roman" w:hAnsi="Times New Roman" w:cs="Times New Roman"/>
        </w:rPr>
        <w:t>prudenţă</w:t>
      </w:r>
      <w:proofErr w:type="spellEnd"/>
      <w:r w:rsidRPr="00EF24C7">
        <w:rPr>
          <w:rFonts w:ascii="Times New Roman" w:hAnsi="Times New Roman" w:cs="Times New Roman"/>
        </w:rPr>
        <w:t xml:space="preserve"> </w:t>
      </w:r>
      <w:proofErr w:type="spellStart"/>
      <w:r w:rsidRPr="00EF24C7">
        <w:rPr>
          <w:rFonts w:ascii="Times New Roman" w:hAnsi="Times New Roman" w:cs="Times New Roman"/>
        </w:rPr>
        <w:t>şi</w:t>
      </w:r>
      <w:proofErr w:type="spellEnd"/>
      <w:r w:rsidRPr="00EF24C7">
        <w:rPr>
          <w:rFonts w:ascii="Times New Roman" w:hAnsi="Times New Roman" w:cs="Times New Roman"/>
        </w:rPr>
        <w:t xml:space="preserve"> cu </w:t>
      </w:r>
      <w:proofErr w:type="spellStart"/>
      <w:r w:rsidRPr="00EF24C7">
        <w:rPr>
          <w:rFonts w:ascii="Times New Roman" w:hAnsi="Times New Roman" w:cs="Times New Roman"/>
        </w:rPr>
        <w:t>diligenţă</w:t>
      </w:r>
      <w:proofErr w:type="spellEnd"/>
      <w:r w:rsidRPr="00EF24C7">
        <w:rPr>
          <w:rFonts w:ascii="Times New Roman" w:hAnsi="Times New Roman" w:cs="Times New Roman"/>
        </w:rPr>
        <w:t xml:space="preserve"> în interesul exclusiv al </w:t>
      </w:r>
      <w:r w:rsidRPr="00EF24C7">
        <w:rPr>
          <w:rFonts w:ascii="Times New Roman" w:hAnsi="Times New Roman" w:cs="Times New Roman"/>
          <w:iCs/>
        </w:rPr>
        <w:t>RATEN</w:t>
      </w:r>
      <w:r>
        <w:rPr>
          <w:rFonts w:ascii="Times New Roman" w:hAnsi="Times New Roman" w:cs="Times New Roman"/>
        </w:rPr>
        <w:t>,</w:t>
      </w:r>
      <w:r w:rsidRPr="00EF24C7">
        <w:rPr>
          <w:rFonts w:ascii="Times New Roman" w:hAnsi="Times New Roman" w:cs="Times New Roman"/>
        </w:rPr>
        <w:t xml:space="preserve"> in </w:t>
      </w:r>
      <w:proofErr w:type="spellStart"/>
      <w:r w:rsidRPr="00EF24C7">
        <w:rPr>
          <w:rFonts w:ascii="Times New Roman" w:hAnsi="Times New Roman" w:cs="Times New Roman"/>
        </w:rPr>
        <w:t>legatura</w:t>
      </w:r>
      <w:proofErr w:type="spellEnd"/>
      <w:r w:rsidRPr="00EF24C7">
        <w:rPr>
          <w:rFonts w:ascii="Times New Roman" w:hAnsi="Times New Roman" w:cs="Times New Roman"/>
        </w:rPr>
        <w:t xml:space="preserve"> cu activitatea </w:t>
      </w:r>
      <w:r w:rsidRPr="00EF24C7">
        <w:rPr>
          <w:rFonts w:ascii="Times New Roman" w:hAnsi="Times New Roman" w:cs="Times New Roman"/>
          <w:iCs/>
        </w:rPr>
        <w:t>RATEN</w:t>
      </w:r>
    </w:p>
    <w:p w14:paraId="453B5C91" w14:textId="77777777" w:rsidR="00EF24C7" w:rsidRPr="00EF24C7" w:rsidRDefault="00EF24C7" w:rsidP="00EF24C7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F24C7">
        <w:rPr>
          <w:rFonts w:ascii="Times New Roman" w:hAnsi="Times New Roman" w:cs="Times New Roman"/>
        </w:rPr>
        <w:t xml:space="preserve">Membrul Consiliului de </w:t>
      </w:r>
      <w:proofErr w:type="spellStart"/>
      <w:r w:rsidRPr="00EF24C7">
        <w:rPr>
          <w:rFonts w:ascii="Times New Roman" w:hAnsi="Times New Roman" w:cs="Times New Roman"/>
        </w:rPr>
        <w:t>Administratie</w:t>
      </w:r>
      <w:proofErr w:type="spellEnd"/>
      <w:r w:rsidRPr="00EF24C7">
        <w:rPr>
          <w:rFonts w:ascii="Times New Roman" w:hAnsi="Times New Roman" w:cs="Times New Roman"/>
        </w:rPr>
        <w:t xml:space="preserve">  nu încalcă </w:t>
      </w:r>
      <w:proofErr w:type="spellStart"/>
      <w:r w:rsidRPr="00EF24C7">
        <w:rPr>
          <w:rFonts w:ascii="Times New Roman" w:hAnsi="Times New Roman" w:cs="Times New Roman"/>
        </w:rPr>
        <w:t>obligaţia</w:t>
      </w:r>
      <w:proofErr w:type="spellEnd"/>
      <w:r w:rsidRPr="00EF24C7">
        <w:rPr>
          <w:rFonts w:ascii="Times New Roman" w:hAnsi="Times New Roman" w:cs="Times New Roman"/>
        </w:rPr>
        <w:t xml:space="preserve"> prevăzută mai sus în cazul în care, în momentul luării unei decizii de afaceri, el este în mod rezonabil </w:t>
      </w:r>
      <w:proofErr w:type="spellStart"/>
      <w:r w:rsidRPr="00EF24C7">
        <w:rPr>
          <w:rFonts w:ascii="Times New Roman" w:hAnsi="Times New Roman" w:cs="Times New Roman"/>
        </w:rPr>
        <w:t>îndreptăţit</w:t>
      </w:r>
      <w:proofErr w:type="spellEnd"/>
      <w:r w:rsidRPr="00EF24C7">
        <w:rPr>
          <w:rFonts w:ascii="Times New Roman" w:hAnsi="Times New Roman" w:cs="Times New Roman"/>
        </w:rPr>
        <w:t xml:space="preserve"> să considere (i) că </w:t>
      </w:r>
      <w:proofErr w:type="spellStart"/>
      <w:r w:rsidRPr="00EF24C7">
        <w:rPr>
          <w:rFonts w:ascii="Times New Roman" w:hAnsi="Times New Roman" w:cs="Times New Roman"/>
        </w:rPr>
        <w:t>acţionează</w:t>
      </w:r>
      <w:proofErr w:type="spellEnd"/>
      <w:r w:rsidRPr="00EF24C7">
        <w:rPr>
          <w:rFonts w:ascii="Times New Roman" w:hAnsi="Times New Roman" w:cs="Times New Roman"/>
        </w:rPr>
        <w:t xml:space="preserve"> în interesul </w:t>
      </w:r>
      <w:r>
        <w:rPr>
          <w:rFonts w:ascii="Times New Roman" w:hAnsi="Times New Roman" w:cs="Times New Roman"/>
        </w:rPr>
        <w:t>RATEN</w:t>
      </w:r>
      <w:r w:rsidRPr="00EF24C7">
        <w:rPr>
          <w:rFonts w:ascii="Times New Roman" w:hAnsi="Times New Roman" w:cs="Times New Roman"/>
        </w:rPr>
        <w:t xml:space="preserve"> </w:t>
      </w:r>
      <w:proofErr w:type="spellStart"/>
      <w:r w:rsidRPr="00EF24C7">
        <w:rPr>
          <w:rFonts w:ascii="Times New Roman" w:hAnsi="Times New Roman" w:cs="Times New Roman"/>
        </w:rPr>
        <w:t>şi</w:t>
      </w:r>
      <w:proofErr w:type="spellEnd"/>
      <w:r w:rsidRPr="00EF24C7">
        <w:rPr>
          <w:rFonts w:ascii="Times New Roman" w:hAnsi="Times New Roman" w:cs="Times New Roman"/>
        </w:rPr>
        <w:t xml:space="preserve"> (ii) a luat decizia pe baza </w:t>
      </w:r>
      <w:proofErr w:type="spellStart"/>
      <w:r w:rsidRPr="00EF24C7">
        <w:rPr>
          <w:rFonts w:ascii="Times New Roman" w:hAnsi="Times New Roman" w:cs="Times New Roman"/>
        </w:rPr>
        <w:t>informaţiilor</w:t>
      </w:r>
      <w:proofErr w:type="spellEnd"/>
      <w:r w:rsidRPr="00EF24C7">
        <w:rPr>
          <w:rFonts w:ascii="Times New Roman" w:hAnsi="Times New Roman" w:cs="Times New Roman"/>
        </w:rPr>
        <w:t xml:space="preserve"> adecvate.</w:t>
      </w:r>
    </w:p>
    <w:p w14:paraId="115B1067" w14:textId="77777777" w:rsidR="00EF24C7" w:rsidRPr="00EF24C7" w:rsidRDefault="00EF24C7" w:rsidP="00EF24C7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F24C7">
        <w:rPr>
          <w:rFonts w:ascii="Times New Roman" w:hAnsi="Times New Roman" w:cs="Times New Roman"/>
        </w:rPr>
        <w:t xml:space="preserve">să adopte toate măsurile necesare pentru protejarea patrimoniului </w:t>
      </w:r>
      <w:r w:rsidRPr="00EF24C7">
        <w:rPr>
          <w:rFonts w:ascii="Times New Roman" w:hAnsi="Times New Roman" w:cs="Times New Roman"/>
          <w:iCs/>
        </w:rPr>
        <w:t>RATEN</w:t>
      </w:r>
      <w:r w:rsidRPr="00EF24C7">
        <w:rPr>
          <w:rFonts w:ascii="Times New Roman" w:hAnsi="Times New Roman" w:cs="Times New Roman"/>
        </w:rPr>
        <w:t>;</w:t>
      </w:r>
    </w:p>
    <w:p w14:paraId="6D90FE35" w14:textId="77777777" w:rsidR="000E4B0E" w:rsidRDefault="000E4B0E" w:rsidP="00EF24C7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140D97">
        <w:rPr>
          <w:rFonts w:ascii="Times New Roman" w:hAnsi="Times New Roman" w:cs="Times New Roman"/>
        </w:rPr>
        <w:t xml:space="preserve">să constituie comitetul de nominalizare </w:t>
      </w:r>
      <w:proofErr w:type="spellStart"/>
      <w:r w:rsidRPr="00140D97">
        <w:rPr>
          <w:rFonts w:ascii="Times New Roman" w:hAnsi="Times New Roman" w:cs="Times New Roman"/>
        </w:rPr>
        <w:t>şi</w:t>
      </w:r>
      <w:proofErr w:type="spellEnd"/>
      <w:r w:rsidRPr="00140D97">
        <w:rPr>
          <w:rFonts w:ascii="Times New Roman" w:hAnsi="Times New Roman" w:cs="Times New Roman"/>
        </w:rPr>
        <w:t xml:space="preserve"> remunerare</w:t>
      </w:r>
      <w:r>
        <w:rPr>
          <w:rFonts w:ascii="Times New Roman" w:hAnsi="Times New Roman" w:cs="Times New Roman"/>
        </w:rPr>
        <w:t xml:space="preserve"> </w:t>
      </w:r>
      <w:r w:rsidRPr="00140D97">
        <w:rPr>
          <w:rFonts w:ascii="Times New Roman" w:hAnsi="Times New Roman" w:cs="Times New Roman"/>
        </w:rPr>
        <w:t>și comitetul de audit, conform prevederilor legale in vigoare</w:t>
      </w:r>
      <w:r>
        <w:rPr>
          <w:rFonts w:ascii="Times New Roman" w:hAnsi="Times New Roman" w:cs="Times New Roman"/>
        </w:rPr>
        <w:t>;</w:t>
      </w:r>
    </w:p>
    <w:p w14:paraId="6E751955" w14:textId="77777777" w:rsidR="00AE68E5" w:rsidRPr="00AE68E5" w:rsidRDefault="00AE68E5" w:rsidP="00AE68E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E68E5">
        <w:rPr>
          <w:rFonts w:ascii="Times New Roman" w:hAnsi="Times New Roman" w:cs="Times New Roman"/>
        </w:rPr>
        <w:t xml:space="preserve"> să aprobe Regulamentul de organizare </w:t>
      </w:r>
      <w:proofErr w:type="spellStart"/>
      <w:r w:rsidRPr="00AE68E5">
        <w:rPr>
          <w:rFonts w:ascii="Times New Roman" w:hAnsi="Times New Roman" w:cs="Times New Roman"/>
        </w:rPr>
        <w:t>şi</w:t>
      </w:r>
      <w:proofErr w:type="spellEnd"/>
      <w:r w:rsidRPr="00AE68E5">
        <w:rPr>
          <w:rFonts w:ascii="Times New Roman" w:hAnsi="Times New Roman" w:cs="Times New Roman"/>
        </w:rPr>
        <w:t xml:space="preserve"> </w:t>
      </w:r>
      <w:proofErr w:type="spellStart"/>
      <w:r w:rsidRPr="00AE68E5">
        <w:rPr>
          <w:rFonts w:ascii="Times New Roman" w:hAnsi="Times New Roman" w:cs="Times New Roman"/>
        </w:rPr>
        <w:t>funcţionare</w:t>
      </w:r>
      <w:proofErr w:type="spellEnd"/>
      <w:r w:rsidRPr="00AE68E5">
        <w:rPr>
          <w:rFonts w:ascii="Times New Roman" w:hAnsi="Times New Roman" w:cs="Times New Roman"/>
        </w:rPr>
        <w:t xml:space="preserve"> al </w:t>
      </w:r>
      <w:r>
        <w:rPr>
          <w:rFonts w:ascii="Times New Roman" w:hAnsi="Times New Roman" w:cs="Times New Roman"/>
          <w:iCs/>
        </w:rPr>
        <w:t xml:space="preserve">Consiliului de </w:t>
      </w:r>
      <w:proofErr w:type="spellStart"/>
      <w:r>
        <w:rPr>
          <w:rFonts w:ascii="Times New Roman" w:hAnsi="Times New Roman" w:cs="Times New Roman"/>
          <w:iCs/>
        </w:rPr>
        <w:t>administratie</w:t>
      </w:r>
      <w:proofErr w:type="spellEnd"/>
      <w:r w:rsidRPr="00AE68E5">
        <w:rPr>
          <w:rFonts w:ascii="Times New Roman" w:hAnsi="Times New Roman" w:cs="Times New Roman"/>
        </w:rPr>
        <w:t>;</w:t>
      </w:r>
    </w:p>
    <w:p w14:paraId="1D59C93E" w14:textId="77777777" w:rsidR="00EF24C7" w:rsidRPr="00EF24C7" w:rsidRDefault="00EF24C7" w:rsidP="00EF24C7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F24C7">
        <w:rPr>
          <w:rFonts w:ascii="Times New Roman" w:hAnsi="Times New Roman" w:cs="Times New Roman"/>
        </w:rPr>
        <w:t xml:space="preserve">să păstreze </w:t>
      </w:r>
      <w:proofErr w:type="spellStart"/>
      <w:r w:rsidRPr="00EF24C7">
        <w:rPr>
          <w:rFonts w:ascii="Times New Roman" w:hAnsi="Times New Roman" w:cs="Times New Roman"/>
        </w:rPr>
        <w:t>confidenţialitatea</w:t>
      </w:r>
      <w:proofErr w:type="spellEnd"/>
      <w:r w:rsidRPr="00EF24C7">
        <w:rPr>
          <w:rFonts w:ascii="Times New Roman" w:hAnsi="Times New Roman" w:cs="Times New Roman"/>
        </w:rPr>
        <w:t xml:space="preserve"> </w:t>
      </w:r>
      <w:proofErr w:type="spellStart"/>
      <w:r w:rsidRPr="00EF24C7">
        <w:rPr>
          <w:rFonts w:ascii="Times New Roman" w:hAnsi="Times New Roman" w:cs="Times New Roman"/>
        </w:rPr>
        <w:t>informaţiilor</w:t>
      </w:r>
      <w:proofErr w:type="spellEnd"/>
      <w:r w:rsidRPr="00EF24C7">
        <w:rPr>
          <w:rFonts w:ascii="Times New Roman" w:hAnsi="Times New Roman" w:cs="Times New Roman"/>
        </w:rPr>
        <w:t xml:space="preserve"> </w:t>
      </w:r>
      <w:proofErr w:type="spellStart"/>
      <w:r w:rsidRPr="00EF24C7">
        <w:rPr>
          <w:rFonts w:ascii="Times New Roman" w:hAnsi="Times New Roman" w:cs="Times New Roman"/>
        </w:rPr>
        <w:t>şi</w:t>
      </w:r>
      <w:proofErr w:type="spellEnd"/>
      <w:r w:rsidRPr="00EF24C7">
        <w:rPr>
          <w:rFonts w:ascii="Times New Roman" w:hAnsi="Times New Roman" w:cs="Times New Roman"/>
        </w:rPr>
        <w:t xml:space="preserve"> a secretelor de afaceri ale </w:t>
      </w:r>
      <w:r w:rsidR="00DA2F6A" w:rsidRPr="00EF24C7">
        <w:rPr>
          <w:rFonts w:ascii="Times New Roman" w:hAnsi="Times New Roman" w:cs="Times New Roman"/>
          <w:iCs/>
        </w:rPr>
        <w:t>RATEN</w:t>
      </w:r>
      <w:r w:rsidRPr="00EF24C7">
        <w:rPr>
          <w:rFonts w:ascii="Times New Roman" w:hAnsi="Times New Roman" w:cs="Times New Roman"/>
        </w:rPr>
        <w:t xml:space="preserve">, la care a avut acces prin intermediul documentelor prezentate Consiliului de </w:t>
      </w:r>
      <w:proofErr w:type="spellStart"/>
      <w:r w:rsidRPr="00EF24C7">
        <w:rPr>
          <w:rFonts w:ascii="Times New Roman" w:hAnsi="Times New Roman" w:cs="Times New Roman"/>
        </w:rPr>
        <w:t>Administratie</w:t>
      </w:r>
      <w:proofErr w:type="spellEnd"/>
      <w:r w:rsidRPr="00EF24C7">
        <w:rPr>
          <w:rFonts w:ascii="Times New Roman" w:hAnsi="Times New Roman" w:cs="Times New Roman"/>
        </w:rPr>
        <w:t xml:space="preserve">, cu </w:t>
      </w:r>
      <w:proofErr w:type="spellStart"/>
      <w:r w:rsidRPr="00EF24C7">
        <w:rPr>
          <w:rFonts w:ascii="Times New Roman" w:hAnsi="Times New Roman" w:cs="Times New Roman"/>
        </w:rPr>
        <w:t>excepţia</w:t>
      </w:r>
      <w:proofErr w:type="spellEnd"/>
      <w:r w:rsidRPr="00EF24C7">
        <w:rPr>
          <w:rFonts w:ascii="Times New Roman" w:hAnsi="Times New Roman" w:cs="Times New Roman"/>
        </w:rPr>
        <w:t xml:space="preserve"> </w:t>
      </w:r>
      <w:proofErr w:type="spellStart"/>
      <w:r w:rsidRPr="00EF24C7">
        <w:rPr>
          <w:rFonts w:ascii="Times New Roman" w:hAnsi="Times New Roman" w:cs="Times New Roman"/>
        </w:rPr>
        <w:t>situaţiilor</w:t>
      </w:r>
      <w:proofErr w:type="spellEnd"/>
      <w:r w:rsidRPr="00EF24C7">
        <w:rPr>
          <w:rFonts w:ascii="Times New Roman" w:hAnsi="Times New Roman" w:cs="Times New Roman"/>
        </w:rPr>
        <w:t xml:space="preserve"> în care o asemenea folosire este impusă de lege sau necesara în </w:t>
      </w:r>
      <w:proofErr w:type="spellStart"/>
      <w:r w:rsidRPr="00EF24C7">
        <w:rPr>
          <w:rFonts w:ascii="Times New Roman" w:hAnsi="Times New Roman" w:cs="Times New Roman"/>
        </w:rPr>
        <w:t>relaţia</w:t>
      </w:r>
      <w:proofErr w:type="spellEnd"/>
      <w:r w:rsidRPr="00EF24C7">
        <w:rPr>
          <w:rFonts w:ascii="Times New Roman" w:hAnsi="Times New Roman" w:cs="Times New Roman"/>
        </w:rPr>
        <w:t xml:space="preserve"> cu </w:t>
      </w:r>
      <w:proofErr w:type="spellStart"/>
      <w:r w:rsidRPr="00EF24C7">
        <w:rPr>
          <w:rFonts w:ascii="Times New Roman" w:hAnsi="Times New Roman" w:cs="Times New Roman"/>
        </w:rPr>
        <w:t>autorităţile</w:t>
      </w:r>
      <w:proofErr w:type="spellEnd"/>
      <w:r w:rsidRPr="00EF24C7">
        <w:rPr>
          <w:rFonts w:ascii="Times New Roman" w:hAnsi="Times New Roman" w:cs="Times New Roman"/>
        </w:rPr>
        <w:t xml:space="preserve"> publice </w:t>
      </w:r>
      <w:proofErr w:type="spellStart"/>
      <w:r w:rsidRPr="00EF24C7">
        <w:rPr>
          <w:rFonts w:ascii="Times New Roman" w:hAnsi="Times New Roman" w:cs="Times New Roman"/>
        </w:rPr>
        <w:t>şi</w:t>
      </w:r>
      <w:proofErr w:type="spellEnd"/>
      <w:r w:rsidRPr="00EF24C7">
        <w:rPr>
          <w:rFonts w:ascii="Times New Roman" w:hAnsi="Times New Roman" w:cs="Times New Roman"/>
        </w:rPr>
        <w:t xml:space="preserve">/sau de participarea administratorului în cadrul vreunui litigiu care are ca obiect activitatea </w:t>
      </w:r>
      <w:r w:rsidR="00DA2F6A" w:rsidRPr="00EF24C7">
        <w:rPr>
          <w:rFonts w:ascii="Times New Roman" w:hAnsi="Times New Roman" w:cs="Times New Roman"/>
          <w:iCs/>
        </w:rPr>
        <w:t>RATEN</w:t>
      </w:r>
      <w:r w:rsidRPr="00EF24C7">
        <w:rPr>
          <w:rFonts w:ascii="Times New Roman" w:hAnsi="Times New Roman" w:cs="Times New Roman"/>
        </w:rPr>
        <w:t>;</w:t>
      </w:r>
    </w:p>
    <w:p w14:paraId="188A10A4" w14:textId="77777777" w:rsidR="00EF24C7" w:rsidRPr="00EF24C7" w:rsidRDefault="00EF24C7" w:rsidP="00EF24C7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F24C7">
        <w:rPr>
          <w:rFonts w:ascii="Times New Roman" w:hAnsi="Times New Roman" w:cs="Times New Roman"/>
        </w:rPr>
        <w:t xml:space="preserve">sa declare si să evite conflictele de interese în raport cu </w:t>
      </w:r>
      <w:r w:rsidR="00DA2F6A" w:rsidRPr="00EF24C7">
        <w:rPr>
          <w:rFonts w:ascii="Times New Roman" w:hAnsi="Times New Roman" w:cs="Times New Roman"/>
          <w:iCs/>
        </w:rPr>
        <w:t>RATEN</w:t>
      </w:r>
      <w:r w:rsidRPr="00EF24C7">
        <w:rPr>
          <w:rFonts w:ascii="Times New Roman" w:hAnsi="Times New Roman" w:cs="Times New Roman"/>
        </w:rPr>
        <w:t>;</w:t>
      </w:r>
    </w:p>
    <w:p w14:paraId="03AD1123" w14:textId="77777777" w:rsidR="00EF24C7" w:rsidRPr="00EF24C7" w:rsidRDefault="00EF24C7" w:rsidP="00EF24C7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F24C7">
        <w:rPr>
          <w:rFonts w:ascii="Times New Roman" w:hAnsi="Times New Roman" w:cs="Times New Roman"/>
        </w:rPr>
        <w:t xml:space="preserve">să nu încheie acte juridice cu </w:t>
      </w:r>
      <w:r w:rsidR="00DA2F6A" w:rsidRPr="00EF24C7">
        <w:rPr>
          <w:rFonts w:ascii="Times New Roman" w:hAnsi="Times New Roman" w:cs="Times New Roman"/>
          <w:iCs/>
        </w:rPr>
        <w:t>RATEN</w:t>
      </w:r>
      <w:r w:rsidRPr="00EF24C7">
        <w:rPr>
          <w:rFonts w:ascii="Times New Roman" w:hAnsi="Times New Roman" w:cs="Times New Roman"/>
        </w:rPr>
        <w:t xml:space="preserve">, decât în </w:t>
      </w:r>
      <w:proofErr w:type="spellStart"/>
      <w:r w:rsidRPr="00EF24C7">
        <w:rPr>
          <w:rFonts w:ascii="Times New Roman" w:hAnsi="Times New Roman" w:cs="Times New Roman"/>
        </w:rPr>
        <w:t>condiţiile</w:t>
      </w:r>
      <w:proofErr w:type="spellEnd"/>
      <w:r w:rsidRPr="00EF24C7">
        <w:rPr>
          <w:rFonts w:ascii="Times New Roman" w:hAnsi="Times New Roman" w:cs="Times New Roman"/>
        </w:rPr>
        <w:t xml:space="preserve"> stabilite de lege;</w:t>
      </w:r>
    </w:p>
    <w:p w14:paraId="21772FFA" w14:textId="77777777" w:rsidR="00EF24C7" w:rsidRPr="00EF24C7" w:rsidRDefault="00EF24C7" w:rsidP="00EF24C7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F24C7">
        <w:rPr>
          <w:rFonts w:ascii="Times New Roman" w:hAnsi="Times New Roman" w:cs="Times New Roman"/>
          <w:bCs/>
        </w:rPr>
        <w:t xml:space="preserve">sa participe </w:t>
      </w:r>
      <w:r w:rsidRPr="00EF24C7">
        <w:rPr>
          <w:rFonts w:ascii="Times New Roman" w:hAnsi="Times New Roman" w:cs="Times New Roman"/>
        </w:rPr>
        <w:t xml:space="preserve">la cel </w:t>
      </w:r>
      <w:proofErr w:type="spellStart"/>
      <w:r w:rsidRPr="00EF24C7">
        <w:rPr>
          <w:rFonts w:ascii="Times New Roman" w:hAnsi="Times New Roman" w:cs="Times New Roman"/>
        </w:rPr>
        <w:t>puţin</w:t>
      </w:r>
      <w:proofErr w:type="spellEnd"/>
      <w:r w:rsidRPr="00EF24C7">
        <w:rPr>
          <w:rFonts w:ascii="Times New Roman" w:hAnsi="Times New Roman" w:cs="Times New Roman"/>
        </w:rPr>
        <w:t xml:space="preserve"> un comitet consultativ </w:t>
      </w:r>
      <w:proofErr w:type="spellStart"/>
      <w:r w:rsidRPr="00EF24C7">
        <w:rPr>
          <w:rFonts w:ascii="Times New Roman" w:hAnsi="Times New Roman" w:cs="Times New Roman"/>
        </w:rPr>
        <w:t>înfiinţat</w:t>
      </w:r>
      <w:proofErr w:type="spellEnd"/>
      <w:r w:rsidRPr="00EF24C7">
        <w:rPr>
          <w:rFonts w:ascii="Times New Roman" w:hAnsi="Times New Roman" w:cs="Times New Roman"/>
        </w:rPr>
        <w:t xml:space="preserve"> la nivelul consiliului;</w:t>
      </w:r>
    </w:p>
    <w:p w14:paraId="74784F80" w14:textId="77777777" w:rsidR="00EF24C7" w:rsidRDefault="00EF24C7" w:rsidP="00EF24C7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F24C7">
        <w:rPr>
          <w:rFonts w:ascii="Times New Roman" w:hAnsi="Times New Roman" w:cs="Times New Roman"/>
        </w:rPr>
        <w:t xml:space="preserve">sa participe la programe de dezvoltare profesională continuă, în vederea unei </w:t>
      </w:r>
      <w:proofErr w:type="spellStart"/>
      <w:r w:rsidRPr="00EF24C7">
        <w:rPr>
          <w:rFonts w:ascii="Times New Roman" w:hAnsi="Times New Roman" w:cs="Times New Roman"/>
        </w:rPr>
        <w:t>activităţi</w:t>
      </w:r>
      <w:proofErr w:type="spellEnd"/>
      <w:r w:rsidRPr="00EF24C7">
        <w:rPr>
          <w:rFonts w:ascii="Times New Roman" w:hAnsi="Times New Roman" w:cs="Times New Roman"/>
        </w:rPr>
        <w:t xml:space="preserve"> optime în cadrul consiliului;</w:t>
      </w:r>
    </w:p>
    <w:p w14:paraId="468EDEDB" w14:textId="77777777" w:rsidR="00E371BB" w:rsidRDefault="00E371BB" w:rsidP="006570DC">
      <w:pPr>
        <w:shd w:val="clear" w:color="auto" w:fill="FFFFFF"/>
        <w:spacing w:after="150"/>
        <w:ind w:right="-142"/>
        <w:jc w:val="both"/>
        <w:rPr>
          <w:rFonts w:ascii="Times New Roman" w:hAnsi="Times New Roman" w:cs="Times New Roman"/>
          <w:color w:val="000000" w:themeColor="text1"/>
        </w:rPr>
      </w:pPr>
    </w:p>
    <w:p w14:paraId="72084D0D" w14:textId="77777777" w:rsidR="001642A9" w:rsidRDefault="001642A9" w:rsidP="001642A9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9</w:t>
      </w:r>
      <w:r w:rsidRPr="003F01BA">
        <w:rPr>
          <w:rFonts w:ascii="Times New Roman" w:hAnsi="Times New Roman" w:cs="Times New Roman"/>
          <w:b/>
          <w:bCs/>
        </w:rPr>
        <w:t>.</w:t>
      </w:r>
      <w:r w:rsidRPr="00BF59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Mandatarul</w:t>
      </w:r>
      <w:r w:rsidRPr="00BF5948">
        <w:rPr>
          <w:rFonts w:ascii="Times New Roman" w:hAnsi="Times New Roman" w:cs="Times New Roman"/>
        </w:rPr>
        <w:t xml:space="preserve"> </w:t>
      </w:r>
      <w:r w:rsidRPr="00603AE6">
        <w:rPr>
          <w:rFonts w:ascii="Times New Roman" w:hAnsi="Times New Roman" w:cs="Times New Roman"/>
        </w:rPr>
        <w:t xml:space="preserve">împreună cu </w:t>
      </w:r>
      <w:proofErr w:type="spellStart"/>
      <w:r w:rsidRPr="00603AE6">
        <w:rPr>
          <w:rFonts w:ascii="Times New Roman" w:hAnsi="Times New Roman" w:cs="Times New Roman"/>
        </w:rPr>
        <w:t>ceilalţi</w:t>
      </w:r>
      <w:proofErr w:type="spellEnd"/>
      <w:r w:rsidRPr="00603A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membri ai Consiliului de </w:t>
      </w:r>
      <w:proofErr w:type="spellStart"/>
      <w:r w:rsidR="00422525">
        <w:rPr>
          <w:rFonts w:ascii="Times New Roman" w:hAnsi="Times New Roman" w:cs="Times New Roman"/>
        </w:rPr>
        <w:t>administratie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5948">
        <w:rPr>
          <w:rFonts w:ascii="Times New Roman" w:hAnsi="Times New Roman" w:cs="Times New Roman"/>
        </w:rPr>
        <w:t xml:space="preserve">are </w:t>
      </w:r>
      <w:proofErr w:type="spellStart"/>
      <w:r w:rsidRPr="00BF5948">
        <w:rPr>
          <w:rFonts w:ascii="Times New Roman" w:hAnsi="Times New Roman" w:cs="Times New Roman"/>
        </w:rPr>
        <w:t>obligaţia</w:t>
      </w:r>
      <w:proofErr w:type="spellEnd"/>
      <w:r w:rsidRPr="00BF5948">
        <w:rPr>
          <w:rFonts w:ascii="Times New Roman" w:hAnsi="Times New Roman" w:cs="Times New Roman"/>
        </w:rPr>
        <w:t xml:space="preserve"> de</w:t>
      </w:r>
      <w:r w:rsidRPr="0003180B">
        <w:rPr>
          <w:rFonts w:ascii="Times New Roman" w:hAnsi="Times New Roman" w:cs="Times New Roman"/>
        </w:rPr>
        <w:t xml:space="preserve"> a nu folosi în interes propriu </w:t>
      </w:r>
      <w:proofErr w:type="spellStart"/>
      <w:r w:rsidRPr="0003180B">
        <w:rPr>
          <w:rFonts w:ascii="Times New Roman" w:hAnsi="Times New Roman" w:cs="Times New Roman"/>
        </w:rPr>
        <w:t>şi</w:t>
      </w:r>
      <w:proofErr w:type="spellEnd"/>
      <w:r w:rsidRPr="0003180B">
        <w:rPr>
          <w:rFonts w:ascii="Times New Roman" w:hAnsi="Times New Roman" w:cs="Times New Roman"/>
        </w:rPr>
        <w:t xml:space="preserve"> de a nu divulga niciunei persoane neautorizate vreo </w:t>
      </w:r>
      <w:proofErr w:type="spellStart"/>
      <w:r w:rsidRPr="0003180B">
        <w:rPr>
          <w:rFonts w:ascii="Times New Roman" w:hAnsi="Times New Roman" w:cs="Times New Roman"/>
        </w:rPr>
        <w:t>informaţie</w:t>
      </w:r>
      <w:proofErr w:type="spellEnd"/>
      <w:r w:rsidRPr="0003180B">
        <w:rPr>
          <w:rFonts w:ascii="Times New Roman" w:hAnsi="Times New Roman" w:cs="Times New Roman"/>
        </w:rPr>
        <w:t xml:space="preserve"> de natură </w:t>
      </w:r>
      <w:proofErr w:type="spellStart"/>
      <w:r w:rsidRPr="0003180B">
        <w:rPr>
          <w:rFonts w:ascii="Times New Roman" w:hAnsi="Times New Roman" w:cs="Times New Roman"/>
        </w:rPr>
        <w:t>confidenţială</w:t>
      </w:r>
      <w:proofErr w:type="spellEnd"/>
      <w:r w:rsidRPr="0003180B">
        <w:rPr>
          <w:rFonts w:ascii="Times New Roman" w:hAnsi="Times New Roman" w:cs="Times New Roman"/>
        </w:rPr>
        <w:t xml:space="preserve"> sau secretă cu privire la activitatea </w:t>
      </w:r>
      <w:proofErr w:type="spellStart"/>
      <w:r w:rsidRPr="00DB1AD5">
        <w:rPr>
          <w:rFonts w:ascii="Times New Roman" w:hAnsi="Times New Roman" w:cs="Times New Roman"/>
        </w:rPr>
        <w:t>Societăţii</w:t>
      </w:r>
      <w:proofErr w:type="spellEnd"/>
      <w:r w:rsidRPr="000F29FB">
        <w:rPr>
          <w:rFonts w:ascii="Times New Roman" w:hAnsi="Times New Roman" w:cs="Times New Roman"/>
        </w:rPr>
        <w:t xml:space="preserve">. </w:t>
      </w:r>
    </w:p>
    <w:p w14:paraId="4380CF3A" w14:textId="77777777" w:rsidR="001642A9" w:rsidRPr="00837618" w:rsidRDefault="001642A9" w:rsidP="001642A9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14:paraId="3F9AC64D" w14:textId="77777777" w:rsidR="001642A9" w:rsidRPr="003F01BA" w:rsidRDefault="001642A9" w:rsidP="001642A9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10</w:t>
      </w:r>
      <w:r w:rsidRPr="00DB1AD5">
        <w:rPr>
          <w:rFonts w:ascii="Times New Roman" w:hAnsi="Times New Roman" w:cs="Times New Roman"/>
          <w:b/>
          <w:bCs/>
        </w:rPr>
        <w:t>.</w:t>
      </w:r>
      <w:r w:rsidRPr="003F01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Mandatarul</w:t>
      </w:r>
      <w:r w:rsidRPr="003F01BA">
        <w:rPr>
          <w:rFonts w:ascii="Times New Roman" w:hAnsi="Times New Roman" w:cs="Times New Roman"/>
        </w:rPr>
        <w:t xml:space="preserve"> nu va folosi </w:t>
      </w:r>
      <w:proofErr w:type="spellStart"/>
      <w:r>
        <w:rPr>
          <w:rFonts w:ascii="Times New Roman" w:hAnsi="Times New Roman" w:cs="Times New Roman"/>
        </w:rPr>
        <w:t>i</w:t>
      </w:r>
      <w:r w:rsidRPr="003F01BA">
        <w:rPr>
          <w:rFonts w:ascii="Times New Roman" w:hAnsi="Times New Roman" w:cs="Times New Roman"/>
        </w:rPr>
        <w:t>nformaţiile</w:t>
      </w:r>
      <w:proofErr w:type="spellEnd"/>
      <w:r w:rsidRPr="003F01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3F01BA">
        <w:rPr>
          <w:rFonts w:ascii="Times New Roman" w:hAnsi="Times New Roman" w:cs="Times New Roman"/>
        </w:rPr>
        <w:t>onfidenţiale</w:t>
      </w:r>
      <w:proofErr w:type="spellEnd"/>
      <w:r w:rsidRPr="003F01BA">
        <w:rPr>
          <w:rFonts w:ascii="Times New Roman" w:hAnsi="Times New Roman" w:cs="Times New Roman"/>
        </w:rPr>
        <w:t xml:space="preserve"> direct sau indirect, în folos personal sau în folosul </w:t>
      </w:r>
      <w:proofErr w:type="spellStart"/>
      <w:r w:rsidRPr="003F01BA">
        <w:rPr>
          <w:rFonts w:ascii="Times New Roman" w:hAnsi="Times New Roman" w:cs="Times New Roman"/>
        </w:rPr>
        <w:t>terţelor</w:t>
      </w:r>
      <w:proofErr w:type="spellEnd"/>
      <w:r w:rsidRPr="003F01BA">
        <w:rPr>
          <w:rFonts w:ascii="Times New Roman" w:hAnsi="Times New Roman" w:cs="Times New Roman"/>
        </w:rPr>
        <w:t xml:space="preserve"> persoane, cu </w:t>
      </w:r>
      <w:proofErr w:type="spellStart"/>
      <w:r w:rsidRPr="003F01BA">
        <w:rPr>
          <w:rFonts w:ascii="Times New Roman" w:hAnsi="Times New Roman" w:cs="Times New Roman"/>
        </w:rPr>
        <w:t>excepţia</w:t>
      </w:r>
      <w:proofErr w:type="spellEnd"/>
      <w:r w:rsidRPr="003F01BA">
        <w:rPr>
          <w:rFonts w:ascii="Times New Roman" w:hAnsi="Times New Roman" w:cs="Times New Roman"/>
        </w:rPr>
        <w:t xml:space="preserve"> </w:t>
      </w:r>
      <w:proofErr w:type="spellStart"/>
      <w:r w:rsidRPr="003F01BA">
        <w:rPr>
          <w:rFonts w:ascii="Times New Roman" w:hAnsi="Times New Roman" w:cs="Times New Roman"/>
        </w:rPr>
        <w:t>situaţiilor</w:t>
      </w:r>
      <w:proofErr w:type="spellEnd"/>
      <w:r w:rsidRPr="003F01BA">
        <w:rPr>
          <w:rFonts w:ascii="Times New Roman" w:hAnsi="Times New Roman" w:cs="Times New Roman"/>
        </w:rPr>
        <w:t xml:space="preserve"> în care o asemenea folosire este impusă de lege sau de participarea </w:t>
      </w:r>
      <w:r>
        <w:rPr>
          <w:rFonts w:ascii="Times New Roman" w:hAnsi="Times New Roman" w:cs="Times New Roman"/>
        </w:rPr>
        <w:t>mandatarului</w:t>
      </w:r>
      <w:r w:rsidRPr="003F01BA">
        <w:rPr>
          <w:rFonts w:ascii="Times New Roman" w:hAnsi="Times New Roman" w:cs="Times New Roman"/>
        </w:rPr>
        <w:t xml:space="preserve"> la un proces.</w:t>
      </w:r>
    </w:p>
    <w:p w14:paraId="2FB656D5" w14:textId="77777777" w:rsidR="001642A9" w:rsidRPr="00837618" w:rsidRDefault="001642A9" w:rsidP="001642A9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14:paraId="012E0193" w14:textId="77777777" w:rsidR="001642A9" w:rsidRDefault="001642A9" w:rsidP="001642A9">
      <w:pPr>
        <w:shd w:val="clear" w:color="auto" w:fill="FFFFFF"/>
        <w:jc w:val="both"/>
        <w:rPr>
          <w:rFonts w:ascii="Times New Roman" w:hAnsi="Times New Roman" w:cs="Times New Roman"/>
        </w:rPr>
      </w:pPr>
      <w:r w:rsidRPr="003F01BA">
        <w:rPr>
          <w:rFonts w:ascii="Times New Roman" w:hAnsi="Times New Roman" w:cs="Times New Roman"/>
          <w:b/>
          <w:bCs/>
        </w:rPr>
        <w:t>Art. 1</w:t>
      </w:r>
      <w:r>
        <w:rPr>
          <w:rFonts w:ascii="Times New Roman" w:hAnsi="Times New Roman" w:cs="Times New Roman"/>
          <w:b/>
          <w:bCs/>
        </w:rPr>
        <w:t>1</w:t>
      </w:r>
      <w:r w:rsidRPr="003F01BA">
        <w:rPr>
          <w:rFonts w:ascii="Times New Roman" w:hAnsi="Times New Roman" w:cs="Times New Roman"/>
          <w:b/>
          <w:bCs/>
        </w:rPr>
        <w:t>.</w:t>
      </w:r>
      <w:r w:rsidRPr="003F01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Mandatarul</w:t>
      </w:r>
      <w:r w:rsidRPr="003F01BA" w:rsidDel="00694515">
        <w:rPr>
          <w:rFonts w:ascii="Times New Roman" w:hAnsi="Times New Roman" w:cs="Times New Roman"/>
        </w:rPr>
        <w:t xml:space="preserve"> </w:t>
      </w:r>
      <w:r w:rsidRPr="003F01BA">
        <w:rPr>
          <w:rFonts w:ascii="Times New Roman" w:hAnsi="Times New Roman" w:cs="Times New Roman"/>
        </w:rPr>
        <w:t xml:space="preserve">se va conforma în totalitate </w:t>
      </w:r>
      <w:proofErr w:type="spellStart"/>
      <w:r w:rsidRPr="003F01BA">
        <w:rPr>
          <w:rFonts w:ascii="Times New Roman" w:hAnsi="Times New Roman" w:cs="Times New Roman"/>
        </w:rPr>
        <w:t>obligaţiilor</w:t>
      </w:r>
      <w:proofErr w:type="spellEnd"/>
      <w:r w:rsidRPr="003F01BA">
        <w:rPr>
          <w:rFonts w:ascii="Times New Roman" w:hAnsi="Times New Roman" w:cs="Times New Roman"/>
        </w:rPr>
        <w:t xml:space="preserve"> de </w:t>
      </w:r>
      <w:proofErr w:type="spellStart"/>
      <w:r w:rsidRPr="003F01B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econcurenţă</w:t>
      </w:r>
      <w:proofErr w:type="spellEnd"/>
      <w:r>
        <w:rPr>
          <w:rFonts w:ascii="Times New Roman" w:hAnsi="Times New Roman" w:cs="Times New Roman"/>
        </w:rPr>
        <w:t xml:space="preserve"> prevăzute de legislația în vigoare</w:t>
      </w:r>
      <w:r w:rsidRPr="003F01BA">
        <w:rPr>
          <w:rFonts w:ascii="Times New Roman" w:hAnsi="Times New Roman" w:cs="Times New Roman"/>
        </w:rPr>
        <w:t>.</w:t>
      </w:r>
    </w:p>
    <w:p w14:paraId="5CFF0FDC" w14:textId="77777777" w:rsidR="00E371BB" w:rsidRDefault="00E371BB" w:rsidP="006570DC">
      <w:pPr>
        <w:shd w:val="clear" w:color="auto" w:fill="FFFFFF"/>
        <w:spacing w:after="150"/>
        <w:ind w:right="-142"/>
        <w:jc w:val="both"/>
        <w:rPr>
          <w:rFonts w:ascii="Times New Roman" w:hAnsi="Times New Roman" w:cs="Times New Roman"/>
          <w:color w:val="000000" w:themeColor="text1"/>
        </w:rPr>
      </w:pPr>
    </w:p>
    <w:p w14:paraId="40105240" w14:textId="77777777" w:rsidR="006D354E" w:rsidRPr="002948F6" w:rsidRDefault="006D354E" w:rsidP="006D354E">
      <w:pPr>
        <w:pStyle w:val="ListParagraph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2948F6">
        <w:rPr>
          <w:rFonts w:ascii="Times New Roman" w:hAnsi="Times New Roman" w:cs="Times New Roman"/>
          <w:b/>
          <w:bCs/>
          <w:i/>
          <w:iCs/>
        </w:rPr>
        <w:t xml:space="preserve">Drepturile </w:t>
      </w:r>
      <w:r w:rsidRPr="00DB2CD3">
        <w:rPr>
          <w:rFonts w:ascii="Times New Roman" w:hAnsi="Times New Roman" w:cs="Times New Roman"/>
          <w:b/>
          <w:i/>
        </w:rPr>
        <w:t>Mandatarul</w:t>
      </w:r>
      <w:r>
        <w:rPr>
          <w:rFonts w:ascii="Times New Roman" w:hAnsi="Times New Roman" w:cs="Times New Roman"/>
          <w:b/>
          <w:i/>
        </w:rPr>
        <w:t>ui</w:t>
      </w:r>
    </w:p>
    <w:p w14:paraId="4D3032B2" w14:textId="77777777" w:rsidR="006D354E" w:rsidRPr="00837618" w:rsidRDefault="006D354E" w:rsidP="006D354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4D15C183" w14:textId="77777777" w:rsidR="006D354E" w:rsidRDefault="006D354E" w:rsidP="006D354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12</w:t>
      </w:r>
      <w:r w:rsidRPr="00316BD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Mandatarul beneficiază de o i</w:t>
      </w:r>
      <w:r w:rsidRPr="00A77B8F">
        <w:rPr>
          <w:rFonts w:ascii="Times New Roman" w:hAnsi="Times New Roman" w:cs="Times New Roman"/>
        </w:rPr>
        <w:t xml:space="preserve">ndemnizație fixă lunară brută pentru executarea mandatului încredințat în cuantum de _______________lei, egală cu </w:t>
      </w:r>
      <w:r>
        <w:rPr>
          <w:rFonts w:ascii="Times New Roman" w:hAnsi="Times New Roman" w:cs="Times New Roman"/>
        </w:rPr>
        <w:t>_______</w:t>
      </w:r>
      <w:r w:rsidRPr="00A77B8F">
        <w:rPr>
          <w:rFonts w:ascii="Times New Roman" w:hAnsi="Times New Roman" w:cs="Times New Roman"/>
        </w:rPr>
        <w:t xml:space="preserve"> ori media pe ultimele 12 luni a câștigului salarial mediu brut lunar pentru activitatea </w:t>
      </w:r>
      <w:proofErr w:type="spellStart"/>
      <w:r w:rsidRPr="00A77B8F">
        <w:rPr>
          <w:rFonts w:ascii="Times New Roman" w:hAnsi="Times New Roman" w:cs="Times New Roman"/>
        </w:rPr>
        <w:t>desfăşurată</w:t>
      </w:r>
      <w:proofErr w:type="spellEnd"/>
      <w:r w:rsidRPr="00A77B8F">
        <w:rPr>
          <w:rFonts w:ascii="Times New Roman" w:hAnsi="Times New Roman" w:cs="Times New Roman"/>
        </w:rPr>
        <w:t xml:space="preserve"> conform obiectului principal de activitate înregistrat de </w:t>
      </w:r>
      <w:r>
        <w:rPr>
          <w:rFonts w:ascii="Times New Roman" w:hAnsi="Times New Roman" w:cs="Times New Roman"/>
        </w:rPr>
        <w:t>RATEN</w:t>
      </w:r>
      <w:r w:rsidRPr="00A77B8F">
        <w:rPr>
          <w:rFonts w:ascii="Times New Roman" w:hAnsi="Times New Roman" w:cs="Times New Roman"/>
        </w:rPr>
        <w:t xml:space="preserve"> (cod CAEN </w:t>
      </w:r>
      <w:r>
        <w:rPr>
          <w:rFonts w:ascii="Times New Roman" w:hAnsi="Times New Roman" w:cs="Times New Roman"/>
        </w:rPr>
        <w:t>__________</w:t>
      </w:r>
      <w:r w:rsidRPr="00A77B8F">
        <w:rPr>
          <w:rFonts w:ascii="Times New Roman" w:hAnsi="Times New Roman" w:cs="Times New Roman"/>
        </w:rPr>
        <w:t xml:space="preserve">), la nivel de clasă conform clasificației </w:t>
      </w:r>
      <w:proofErr w:type="spellStart"/>
      <w:r w:rsidRPr="00A77B8F">
        <w:rPr>
          <w:rFonts w:ascii="Times New Roman" w:hAnsi="Times New Roman" w:cs="Times New Roman"/>
        </w:rPr>
        <w:t>activităţilor</w:t>
      </w:r>
      <w:proofErr w:type="spellEnd"/>
      <w:r w:rsidRPr="00A77B8F">
        <w:rPr>
          <w:rFonts w:ascii="Times New Roman" w:hAnsi="Times New Roman" w:cs="Times New Roman"/>
        </w:rPr>
        <w:t xml:space="preserve"> din economia </w:t>
      </w:r>
      <w:proofErr w:type="spellStart"/>
      <w:r w:rsidRPr="00A77B8F">
        <w:rPr>
          <w:rFonts w:ascii="Times New Roman" w:hAnsi="Times New Roman" w:cs="Times New Roman"/>
        </w:rPr>
        <w:t>naţională</w:t>
      </w:r>
      <w:proofErr w:type="spellEnd"/>
      <w:r w:rsidRPr="00A77B8F">
        <w:rPr>
          <w:rFonts w:ascii="Times New Roman" w:hAnsi="Times New Roman" w:cs="Times New Roman"/>
        </w:rPr>
        <w:t xml:space="preserve">, comunicat de Institutul </w:t>
      </w:r>
      <w:proofErr w:type="spellStart"/>
      <w:r w:rsidRPr="00A77B8F">
        <w:rPr>
          <w:rFonts w:ascii="Times New Roman" w:hAnsi="Times New Roman" w:cs="Times New Roman"/>
        </w:rPr>
        <w:t>Naţional</w:t>
      </w:r>
      <w:proofErr w:type="spellEnd"/>
      <w:r w:rsidRPr="00A77B8F">
        <w:rPr>
          <w:rFonts w:ascii="Times New Roman" w:hAnsi="Times New Roman" w:cs="Times New Roman"/>
        </w:rPr>
        <w:t xml:space="preserve"> de Statistică anterior numirii, conform </w:t>
      </w:r>
      <w:r>
        <w:rPr>
          <w:rFonts w:ascii="Times New Roman" w:hAnsi="Times New Roman" w:cs="Times New Roman"/>
        </w:rPr>
        <w:t>Ordinului ministrului energiei nr.......................</w:t>
      </w:r>
    </w:p>
    <w:p w14:paraId="56AD992D" w14:textId="77777777" w:rsidR="006D354E" w:rsidRPr="00837618" w:rsidRDefault="006D354E" w:rsidP="006D354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5CDA4457" w14:textId="77777777" w:rsidR="006D354E" w:rsidRPr="00515624" w:rsidRDefault="006D354E" w:rsidP="006D354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15624">
        <w:rPr>
          <w:rFonts w:ascii="Times New Roman" w:hAnsi="Times New Roman" w:cs="Times New Roman"/>
          <w:b/>
          <w:bCs/>
        </w:rPr>
        <w:t>Art. 1</w:t>
      </w:r>
      <w:r>
        <w:rPr>
          <w:rFonts w:ascii="Times New Roman" w:hAnsi="Times New Roman" w:cs="Times New Roman"/>
          <w:b/>
          <w:bCs/>
        </w:rPr>
        <w:t>3</w:t>
      </w:r>
      <w:r w:rsidRPr="00515624">
        <w:rPr>
          <w:rFonts w:ascii="Times New Roman" w:hAnsi="Times New Roman" w:cs="Times New Roman"/>
          <w:b/>
          <w:bCs/>
        </w:rPr>
        <w:t>.</w:t>
      </w:r>
      <w:r w:rsidRPr="00515624">
        <w:rPr>
          <w:rFonts w:ascii="Times New Roman" w:hAnsi="Times New Roman" w:cs="Times New Roman"/>
        </w:rPr>
        <w:t xml:space="preserve"> Plata </w:t>
      </w:r>
      <w:proofErr w:type="spellStart"/>
      <w:r>
        <w:rPr>
          <w:rFonts w:ascii="Times New Roman" w:hAnsi="Times New Roman" w:cs="Times New Roman"/>
        </w:rPr>
        <w:t>indemnizatiei</w:t>
      </w:r>
      <w:proofErr w:type="spellEnd"/>
      <w:r>
        <w:rPr>
          <w:rFonts w:ascii="Times New Roman" w:hAnsi="Times New Roman" w:cs="Times New Roman"/>
        </w:rPr>
        <w:t xml:space="preserve"> fixe lunare</w:t>
      </w:r>
      <w:r w:rsidRPr="00515624">
        <w:rPr>
          <w:rFonts w:ascii="Times New Roman" w:hAnsi="Times New Roman" w:cs="Times New Roman"/>
        </w:rPr>
        <w:t xml:space="preserve"> se face o dată pe lună, respectiv la data de </w:t>
      </w:r>
      <w:r>
        <w:rPr>
          <w:rFonts w:ascii="Times New Roman" w:hAnsi="Times New Roman" w:cs="Times New Roman"/>
        </w:rPr>
        <w:t>__</w:t>
      </w:r>
      <w:r w:rsidRPr="00515624">
        <w:rPr>
          <w:rFonts w:ascii="Times New Roman" w:hAnsi="Times New Roman" w:cs="Times New Roman"/>
        </w:rPr>
        <w:t xml:space="preserve">_____a lunii, indiferent de numărul </w:t>
      </w:r>
      <w:proofErr w:type="spellStart"/>
      <w:r w:rsidRPr="00515624">
        <w:rPr>
          <w:rFonts w:ascii="Times New Roman" w:hAnsi="Times New Roman" w:cs="Times New Roman"/>
        </w:rPr>
        <w:t>şedintelor</w:t>
      </w:r>
      <w:proofErr w:type="spellEnd"/>
      <w:r w:rsidRPr="00515624">
        <w:rPr>
          <w:rFonts w:ascii="Times New Roman" w:hAnsi="Times New Roman" w:cs="Times New Roman"/>
        </w:rPr>
        <w:t xml:space="preserve"> din aceea lună.</w:t>
      </w:r>
    </w:p>
    <w:p w14:paraId="3C7C9426" w14:textId="77777777" w:rsidR="006D354E" w:rsidRPr="00837618" w:rsidRDefault="006D354E" w:rsidP="006D354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124C47C8" w14:textId="77777777" w:rsidR="006D354E" w:rsidRPr="000F29FB" w:rsidRDefault="006D354E" w:rsidP="006D354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94E23">
        <w:rPr>
          <w:rFonts w:ascii="Times New Roman" w:hAnsi="Times New Roman" w:cs="Times New Roman"/>
          <w:b/>
          <w:bCs/>
        </w:rPr>
        <w:t>Art. 1</w:t>
      </w:r>
      <w:r>
        <w:rPr>
          <w:rFonts w:ascii="Times New Roman" w:hAnsi="Times New Roman" w:cs="Times New Roman"/>
          <w:b/>
          <w:bCs/>
        </w:rPr>
        <w:t>4</w:t>
      </w:r>
      <w:r w:rsidRPr="00394E23">
        <w:rPr>
          <w:rFonts w:ascii="Times New Roman" w:hAnsi="Times New Roman" w:cs="Times New Roman"/>
        </w:rPr>
        <w:t>.</w:t>
      </w:r>
      <w:r w:rsidRPr="00F5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Mandatarul</w:t>
      </w:r>
      <w:r w:rsidRPr="00F505A3">
        <w:rPr>
          <w:rFonts w:ascii="Times New Roman" w:hAnsi="Times New Roman" w:cs="Times New Roman"/>
        </w:rPr>
        <w:t xml:space="preserve"> beneficiază de decontarea cheltuielilor legate de executarea mandatului, pe bază de documente justificative, </w:t>
      </w:r>
      <w:r w:rsidRPr="00F13B6C">
        <w:rPr>
          <w:rFonts w:ascii="Times New Roman" w:hAnsi="Times New Roman" w:cs="Times New Roman"/>
        </w:rPr>
        <w:t xml:space="preserve">în </w:t>
      </w:r>
      <w:proofErr w:type="spellStart"/>
      <w:r w:rsidRPr="00F13B6C">
        <w:rPr>
          <w:rFonts w:ascii="Times New Roman" w:hAnsi="Times New Roman" w:cs="Times New Roman"/>
        </w:rPr>
        <w:t>acelaşi</w:t>
      </w:r>
      <w:proofErr w:type="spellEnd"/>
      <w:r w:rsidRPr="00F13B6C">
        <w:rPr>
          <w:rFonts w:ascii="Times New Roman" w:hAnsi="Times New Roman" w:cs="Times New Roman"/>
        </w:rPr>
        <w:t xml:space="preserve"> cuantum corespunzător </w:t>
      </w:r>
      <w:proofErr w:type="spellStart"/>
      <w:r w:rsidRPr="00F13B6C">
        <w:rPr>
          <w:rFonts w:ascii="Times New Roman" w:hAnsi="Times New Roman" w:cs="Times New Roman"/>
        </w:rPr>
        <w:t>funcţiei</w:t>
      </w:r>
      <w:proofErr w:type="spellEnd"/>
      <w:r w:rsidRPr="00F13B6C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director</w:t>
      </w:r>
      <w:r w:rsidRPr="00F13B6C">
        <w:rPr>
          <w:rFonts w:ascii="Times New Roman" w:hAnsi="Times New Roman" w:cs="Times New Roman"/>
        </w:rPr>
        <w:t>,</w:t>
      </w:r>
      <w:r w:rsidRPr="00F505A3">
        <w:rPr>
          <w:rFonts w:ascii="Times New Roman" w:hAnsi="Times New Roman" w:cs="Times New Roman"/>
        </w:rPr>
        <w:t xml:space="preserve"> precum, dar fără a se limita la acestea: cheltuieli de cazare, diu</w:t>
      </w:r>
      <w:r w:rsidRPr="0003180B">
        <w:rPr>
          <w:rFonts w:ascii="Times New Roman" w:hAnsi="Times New Roman" w:cs="Times New Roman"/>
        </w:rPr>
        <w:t xml:space="preserve">rnă, transport </w:t>
      </w:r>
      <w:proofErr w:type="spellStart"/>
      <w:r w:rsidRPr="0003180B">
        <w:rPr>
          <w:rFonts w:ascii="Times New Roman" w:hAnsi="Times New Roman" w:cs="Times New Roman"/>
        </w:rPr>
        <w:t>şi</w:t>
      </w:r>
      <w:proofErr w:type="spellEnd"/>
      <w:r w:rsidRPr="0003180B">
        <w:rPr>
          <w:rFonts w:ascii="Times New Roman" w:hAnsi="Times New Roman" w:cs="Times New Roman"/>
        </w:rPr>
        <w:t xml:space="preserve"> orice alte tipuri de cheltuieli legate de executarea mandatului </w:t>
      </w:r>
      <w:proofErr w:type="spellStart"/>
      <w:r w:rsidRPr="0003180B">
        <w:rPr>
          <w:rFonts w:ascii="Times New Roman" w:hAnsi="Times New Roman" w:cs="Times New Roman"/>
        </w:rPr>
        <w:t>şi</w:t>
      </w:r>
      <w:proofErr w:type="spellEnd"/>
      <w:r w:rsidRPr="0003180B">
        <w:rPr>
          <w:rFonts w:ascii="Times New Roman" w:hAnsi="Times New Roman" w:cs="Times New Roman"/>
        </w:rPr>
        <w:t xml:space="preserve"> indiferent dacă au fost ocazionate cu deplasarea în </w:t>
      </w:r>
      <w:proofErr w:type="spellStart"/>
      <w:r w:rsidRPr="0003180B">
        <w:rPr>
          <w:rFonts w:ascii="Times New Roman" w:hAnsi="Times New Roman" w:cs="Times New Roman"/>
        </w:rPr>
        <w:t>ţară</w:t>
      </w:r>
      <w:proofErr w:type="spellEnd"/>
      <w:r w:rsidRPr="0003180B">
        <w:rPr>
          <w:rFonts w:ascii="Times New Roman" w:hAnsi="Times New Roman" w:cs="Times New Roman"/>
        </w:rPr>
        <w:t xml:space="preserve"> sau în străinătate, precum </w:t>
      </w:r>
      <w:proofErr w:type="spellStart"/>
      <w:r w:rsidRPr="0003180B">
        <w:rPr>
          <w:rFonts w:ascii="Times New Roman" w:hAnsi="Times New Roman" w:cs="Times New Roman"/>
        </w:rPr>
        <w:t>şi</w:t>
      </w:r>
      <w:proofErr w:type="spellEnd"/>
      <w:r w:rsidRPr="0003180B">
        <w:rPr>
          <w:rFonts w:ascii="Times New Roman" w:hAnsi="Times New Roman" w:cs="Times New Roman"/>
        </w:rPr>
        <w:t xml:space="preserve"> de folosirea unor obiecte de inventar/mijloace fixe necesare </w:t>
      </w:r>
      <w:proofErr w:type="spellStart"/>
      <w:r w:rsidRPr="0003180B">
        <w:rPr>
          <w:rFonts w:ascii="Times New Roman" w:hAnsi="Times New Roman" w:cs="Times New Roman"/>
        </w:rPr>
        <w:t>desfăşurării</w:t>
      </w:r>
      <w:proofErr w:type="spellEnd"/>
      <w:r w:rsidRPr="0003180B">
        <w:rPr>
          <w:rFonts w:ascii="Times New Roman" w:hAnsi="Times New Roman" w:cs="Times New Roman"/>
        </w:rPr>
        <w:t xml:space="preserve"> </w:t>
      </w:r>
      <w:proofErr w:type="spellStart"/>
      <w:r w:rsidRPr="0003180B">
        <w:rPr>
          <w:rFonts w:ascii="Times New Roman" w:hAnsi="Times New Roman" w:cs="Times New Roman"/>
        </w:rPr>
        <w:t>activităţi</w:t>
      </w:r>
      <w:r w:rsidRPr="000F29FB">
        <w:rPr>
          <w:rFonts w:ascii="Times New Roman" w:hAnsi="Times New Roman" w:cs="Times New Roman"/>
        </w:rPr>
        <w:t>i</w:t>
      </w:r>
      <w:proofErr w:type="spellEnd"/>
      <w:r w:rsidRPr="000F29FB">
        <w:rPr>
          <w:rFonts w:ascii="Times New Roman" w:hAnsi="Times New Roman" w:cs="Times New Roman"/>
        </w:rPr>
        <w:t>.</w:t>
      </w:r>
    </w:p>
    <w:p w14:paraId="136A6C32" w14:textId="77777777" w:rsidR="006D354E" w:rsidRPr="00837618" w:rsidRDefault="006D354E" w:rsidP="006D354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74C577E7" w14:textId="77777777" w:rsidR="006D354E" w:rsidRPr="001E5E20" w:rsidRDefault="006D354E" w:rsidP="006D354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  <w:r w:rsidRPr="00474791">
        <w:rPr>
          <w:rFonts w:ascii="Times New Roman" w:hAnsi="Times New Roman" w:cs="Times New Roman"/>
          <w:b/>
          <w:bCs/>
        </w:rPr>
        <w:lastRenderedPageBreak/>
        <w:t xml:space="preserve">Art. </w:t>
      </w:r>
      <w:r>
        <w:rPr>
          <w:rFonts w:ascii="Times New Roman" w:hAnsi="Times New Roman" w:cs="Times New Roman"/>
          <w:b/>
          <w:bCs/>
        </w:rPr>
        <w:t>15</w:t>
      </w:r>
      <w:r w:rsidRPr="00474791">
        <w:rPr>
          <w:rFonts w:ascii="Times New Roman" w:hAnsi="Times New Roman" w:cs="Times New Roman"/>
          <w:b/>
          <w:bCs/>
        </w:rPr>
        <w:t>.</w:t>
      </w:r>
      <w:r w:rsidRPr="00EB01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Mandatarul</w:t>
      </w:r>
      <w:r w:rsidRPr="006351DF">
        <w:rPr>
          <w:rFonts w:ascii="Times New Roman" w:hAnsi="Times New Roman" w:cs="Times New Roman"/>
        </w:rPr>
        <w:t xml:space="preserve"> </w:t>
      </w:r>
      <w:r w:rsidRPr="00474791">
        <w:rPr>
          <w:rFonts w:ascii="Times New Roman" w:hAnsi="Times New Roman" w:cs="Times New Roman"/>
        </w:rPr>
        <w:t xml:space="preserve">trebuie să fie asigurat pentru răspundere profesională. </w:t>
      </w:r>
      <w:r w:rsidRPr="00CE3716">
        <w:rPr>
          <w:rFonts w:ascii="Times New Roman" w:hAnsi="Times New Roman" w:cs="Times New Roman"/>
        </w:rPr>
        <w:t>Plata primelor aferente acestei asigurări</w:t>
      </w:r>
      <w:r>
        <w:rPr>
          <w:rFonts w:ascii="Times New Roman" w:hAnsi="Times New Roman" w:cs="Times New Roman"/>
        </w:rPr>
        <w:t xml:space="preserve">, al </w:t>
      </w:r>
      <w:proofErr w:type="spellStart"/>
      <w:r>
        <w:rPr>
          <w:rFonts w:ascii="Times New Roman" w:hAnsi="Times New Roman" w:cs="Times New Roman"/>
        </w:rPr>
        <w:t>carei</w:t>
      </w:r>
      <w:proofErr w:type="spellEnd"/>
      <w:r>
        <w:rPr>
          <w:rFonts w:ascii="Times New Roman" w:hAnsi="Times New Roman" w:cs="Times New Roman"/>
        </w:rPr>
        <w:t xml:space="preserve"> cuantum se aproba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autoritatea publica tutelara,</w:t>
      </w:r>
      <w:r w:rsidRPr="00CE3716">
        <w:rPr>
          <w:rFonts w:ascii="Times New Roman" w:hAnsi="Times New Roman" w:cs="Times New Roman"/>
        </w:rPr>
        <w:t xml:space="preserve"> va fi făcută de </w:t>
      </w:r>
      <w:r>
        <w:rPr>
          <w:rFonts w:ascii="Times New Roman" w:hAnsi="Times New Roman" w:cs="Times New Roman"/>
        </w:rPr>
        <w:t xml:space="preserve">RATEN </w:t>
      </w:r>
      <w:proofErr w:type="spellStart"/>
      <w:r w:rsidRPr="00CE3716">
        <w:rPr>
          <w:rFonts w:ascii="Times New Roman" w:hAnsi="Times New Roman" w:cs="Times New Roman"/>
        </w:rPr>
        <w:t>şi</w:t>
      </w:r>
      <w:proofErr w:type="spellEnd"/>
      <w:r w:rsidRPr="00CE3716">
        <w:rPr>
          <w:rFonts w:ascii="Times New Roman" w:hAnsi="Times New Roman" w:cs="Times New Roman"/>
        </w:rPr>
        <w:t xml:space="preserve"> nu se  deduce din </w:t>
      </w:r>
      <w:proofErr w:type="spellStart"/>
      <w:r w:rsidRPr="00CE3716">
        <w:rPr>
          <w:rFonts w:ascii="Times New Roman" w:hAnsi="Times New Roman" w:cs="Times New Roman"/>
        </w:rPr>
        <w:t>remuneratia</w:t>
      </w:r>
      <w:proofErr w:type="spellEnd"/>
      <w:r w:rsidRPr="00CE3716">
        <w:rPr>
          <w:rFonts w:ascii="Times New Roman" w:hAnsi="Times New Roman" w:cs="Times New Roman"/>
        </w:rPr>
        <w:t xml:space="preserve"> cuvenita administratorului.</w:t>
      </w:r>
    </w:p>
    <w:p w14:paraId="5695CC88" w14:textId="77777777" w:rsidR="006D354E" w:rsidRPr="00837618" w:rsidRDefault="006D354E" w:rsidP="006D354E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14:paraId="4BD461BC" w14:textId="77777777" w:rsidR="00E371BB" w:rsidRDefault="00E371BB" w:rsidP="006570DC">
      <w:pPr>
        <w:shd w:val="clear" w:color="auto" w:fill="FFFFFF"/>
        <w:spacing w:after="150"/>
        <w:ind w:right="-142"/>
        <w:jc w:val="both"/>
        <w:rPr>
          <w:rFonts w:ascii="Times New Roman" w:hAnsi="Times New Roman" w:cs="Times New Roman"/>
          <w:color w:val="000000" w:themeColor="text1"/>
        </w:rPr>
      </w:pPr>
    </w:p>
    <w:p w14:paraId="2DB64B74" w14:textId="77777777" w:rsidR="00125375" w:rsidRDefault="00125375" w:rsidP="00125375">
      <w:pPr>
        <w:pStyle w:val="ListParagraph"/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9E0120">
        <w:rPr>
          <w:rFonts w:ascii="Times New Roman" w:hAnsi="Times New Roman" w:cs="Times New Roman"/>
          <w:b/>
          <w:bCs/>
          <w:i/>
          <w:iCs/>
        </w:rPr>
        <w:t>Obligaţiile</w:t>
      </w:r>
      <w:proofErr w:type="spellEnd"/>
      <w:r w:rsidRPr="009E0120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RATEN</w:t>
      </w:r>
    </w:p>
    <w:p w14:paraId="45797908" w14:textId="77777777" w:rsidR="00125375" w:rsidRPr="00837618" w:rsidRDefault="00125375" w:rsidP="00125375">
      <w:pPr>
        <w:pStyle w:val="ListParagraph"/>
        <w:shd w:val="clear" w:color="auto" w:fill="FFFFFF"/>
        <w:ind w:left="0"/>
        <w:rPr>
          <w:rFonts w:ascii="Times New Roman" w:hAnsi="Times New Roman" w:cs="Times New Roman"/>
          <w:sz w:val="10"/>
          <w:szCs w:val="10"/>
        </w:rPr>
      </w:pPr>
    </w:p>
    <w:p w14:paraId="60250437" w14:textId="77777777" w:rsidR="00125375" w:rsidRPr="00FB2A22" w:rsidRDefault="00125375" w:rsidP="00125375">
      <w:pPr>
        <w:shd w:val="clear" w:color="auto" w:fill="FFFFFF"/>
        <w:jc w:val="both"/>
        <w:rPr>
          <w:rFonts w:ascii="Times New Roman" w:hAnsi="Times New Roman" w:cs="Times New Roman"/>
        </w:rPr>
      </w:pPr>
      <w:r w:rsidRPr="00FB2A22">
        <w:rPr>
          <w:rFonts w:ascii="Times New Roman" w:hAnsi="Times New Roman" w:cs="Times New Roman"/>
          <w:b/>
          <w:bCs/>
        </w:rPr>
        <w:t xml:space="preserve">Art. </w:t>
      </w:r>
      <w:r>
        <w:rPr>
          <w:rFonts w:ascii="Times New Roman" w:hAnsi="Times New Roman" w:cs="Times New Roman"/>
          <w:b/>
          <w:bCs/>
        </w:rPr>
        <w:t>16</w:t>
      </w:r>
      <w:r w:rsidRPr="00FB2A22">
        <w:rPr>
          <w:rFonts w:ascii="Times New Roman" w:hAnsi="Times New Roman" w:cs="Times New Roman"/>
          <w:b/>
          <w:bCs/>
        </w:rPr>
        <w:t>.</w:t>
      </w:r>
      <w:r w:rsidRPr="00FB2A22">
        <w:rPr>
          <w:rFonts w:ascii="Times New Roman" w:hAnsi="Times New Roman" w:cs="Times New Roman"/>
        </w:rPr>
        <w:t xml:space="preserve"> </w:t>
      </w:r>
      <w:r w:rsidRPr="00F23BB0">
        <w:rPr>
          <w:rFonts w:ascii="Times New Roman" w:hAnsi="Times New Roman" w:cs="Times New Roman"/>
          <w:iCs/>
        </w:rPr>
        <w:t>RATEN</w:t>
      </w:r>
      <w:r w:rsidRPr="00F23BB0">
        <w:rPr>
          <w:rFonts w:ascii="Times New Roman" w:hAnsi="Times New Roman" w:cs="Times New Roman"/>
        </w:rPr>
        <w:t xml:space="preserve"> </w:t>
      </w:r>
      <w:r w:rsidRPr="00FB2A22">
        <w:rPr>
          <w:rFonts w:ascii="Times New Roman" w:hAnsi="Times New Roman" w:cs="Times New Roman"/>
        </w:rPr>
        <w:t xml:space="preserve">se obligă să achite toate drepturile </w:t>
      </w:r>
      <w:proofErr w:type="spellStart"/>
      <w:r w:rsidRPr="00FB2A22">
        <w:rPr>
          <w:rFonts w:ascii="Times New Roman" w:hAnsi="Times New Roman" w:cs="Times New Roman"/>
        </w:rPr>
        <w:t>băneşti</w:t>
      </w:r>
      <w:proofErr w:type="spellEnd"/>
      <w:r w:rsidRPr="00FB2A22">
        <w:rPr>
          <w:rFonts w:ascii="Times New Roman" w:hAnsi="Times New Roman" w:cs="Times New Roman"/>
        </w:rPr>
        <w:t xml:space="preserve"> cuvenite </w:t>
      </w:r>
      <w:r>
        <w:rPr>
          <w:rFonts w:ascii="Times New Roman" w:hAnsi="Times New Roman" w:cs="Times New Roman"/>
        </w:rPr>
        <w:t xml:space="preserve">mandatarului </w:t>
      </w:r>
      <w:r w:rsidRPr="00FB2A22">
        <w:rPr>
          <w:rFonts w:ascii="Times New Roman" w:hAnsi="Times New Roman" w:cs="Times New Roman"/>
        </w:rPr>
        <w:t xml:space="preserve">prevăzute în prezentul Contract de </w:t>
      </w:r>
      <w:r>
        <w:rPr>
          <w:rFonts w:ascii="Times New Roman" w:hAnsi="Times New Roman" w:cs="Times New Roman"/>
        </w:rPr>
        <w:t>Mandat</w:t>
      </w:r>
      <w:r w:rsidRPr="00FB2A22">
        <w:rPr>
          <w:rFonts w:ascii="Times New Roman" w:hAnsi="Times New Roman" w:cs="Times New Roman"/>
        </w:rPr>
        <w:t xml:space="preserve">, inclusiv să </w:t>
      </w:r>
      <w:proofErr w:type="spellStart"/>
      <w:r w:rsidRPr="00FB2A22">
        <w:rPr>
          <w:rFonts w:ascii="Times New Roman" w:hAnsi="Times New Roman" w:cs="Times New Roman"/>
        </w:rPr>
        <w:t>reţină</w:t>
      </w:r>
      <w:proofErr w:type="spellEnd"/>
      <w:r w:rsidRPr="00FB2A22">
        <w:rPr>
          <w:rFonts w:ascii="Times New Roman" w:hAnsi="Times New Roman" w:cs="Times New Roman"/>
        </w:rPr>
        <w:t xml:space="preserve"> la sursă </w:t>
      </w:r>
      <w:proofErr w:type="spellStart"/>
      <w:r w:rsidRPr="00FB2A22">
        <w:rPr>
          <w:rFonts w:ascii="Times New Roman" w:hAnsi="Times New Roman" w:cs="Times New Roman"/>
        </w:rPr>
        <w:t>şi</w:t>
      </w:r>
      <w:proofErr w:type="spellEnd"/>
      <w:r w:rsidRPr="00FB2A22">
        <w:rPr>
          <w:rFonts w:ascii="Times New Roman" w:hAnsi="Times New Roman" w:cs="Times New Roman"/>
        </w:rPr>
        <w:t xml:space="preserve"> să vireze la termen impozitul pe venit </w:t>
      </w:r>
      <w:proofErr w:type="spellStart"/>
      <w:r w:rsidRPr="00FB2A22">
        <w:rPr>
          <w:rFonts w:ascii="Times New Roman" w:hAnsi="Times New Roman" w:cs="Times New Roman"/>
        </w:rPr>
        <w:t>şi</w:t>
      </w:r>
      <w:proofErr w:type="spellEnd"/>
      <w:r w:rsidRPr="00FB2A22">
        <w:rPr>
          <w:rFonts w:ascii="Times New Roman" w:hAnsi="Times New Roman" w:cs="Times New Roman"/>
        </w:rPr>
        <w:t xml:space="preserve"> toate celelalte </w:t>
      </w:r>
      <w:proofErr w:type="spellStart"/>
      <w:r w:rsidRPr="00FB2A22">
        <w:rPr>
          <w:rFonts w:ascii="Times New Roman" w:hAnsi="Times New Roman" w:cs="Times New Roman"/>
        </w:rPr>
        <w:t>contribuţii</w:t>
      </w:r>
      <w:proofErr w:type="spellEnd"/>
      <w:r w:rsidRPr="00FB2A22">
        <w:rPr>
          <w:rFonts w:ascii="Times New Roman" w:hAnsi="Times New Roman" w:cs="Times New Roman"/>
        </w:rPr>
        <w:t xml:space="preserve"> obligatorii, fiscale sau de orice altă natură, care cad în sarcina </w:t>
      </w:r>
      <w:proofErr w:type="spellStart"/>
      <w:r>
        <w:rPr>
          <w:rFonts w:ascii="Times New Roman" w:hAnsi="Times New Roman" w:cs="Times New Roman"/>
        </w:rPr>
        <w:t>manadatarului</w:t>
      </w:r>
      <w:proofErr w:type="spellEnd"/>
      <w:r w:rsidRPr="00FB2A22">
        <w:rPr>
          <w:rFonts w:ascii="Times New Roman" w:hAnsi="Times New Roman" w:cs="Times New Roman"/>
        </w:rPr>
        <w:t xml:space="preserve">, în numele </w:t>
      </w:r>
      <w:proofErr w:type="spellStart"/>
      <w:r w:rsidRPr="00FB2A22">
        <w:rPr>
          <w:rFonts w:ascii="Times New Roman" w:hAnsi="Times New Roman" w:cs="Times New Roman"/>
        </w:rPr>
        <w:t>şi</w:t>
      </w:r>
      <w:proofErr w:type="spellEnd"/>
      <w:r w:rsidRPr="00FB2A22">
        <w:rPr>
          <w:rFonts w:ascii="Times New Roman" w:hAnsi="Times New Roman" w:cs="Times New Roman"/>
        </w:rPr>
        <w:t xml:space="preserve"> pe seama acestuia.</w:t>
      </w:r>
    </w:p>
    <w:p w14:paraId="071FA9CB" w14:textId="77777777" w:rsidR="00125375" w:rsidRPr="00837618" w:rsidRDefault="00125375" w:rsidP="00125375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14:paraId="64C1953B" w14:textId="77777777" w:rsidR="00125375" w:rsidRDefault="00125375" w:rsidP="00125375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Art.17</w:t>
      </w:r>
      <w:r w:rsidRPr="00FB2A22">
        <w:rPr>
          <w:rFonts w:ascii="Times New Roman" w:hAnsi="Times New Roman" w:cs="Times New Roman"/>
          <w:b/>
          <w:bCs/>
        </w:rPr>
        <w:t>.</w:t>
      </w:r>
      <w:r w:rsidRPr="00FB2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RATEN</w:t>
      </w:r>
      <w:r w:rsidRPr="00FB2A22">
        <w:rPr>
          <w:rFonts w:ascii="Times New Roman" w:hAnsi="Times New Roman" w:cs="Times New Roman"/>
        </w:rPr>
        <w:t xml:space="preserve"> se obligă să asigure </w:t>
      </w:r>
      <w:r>
        <w:rPr>
          <w:rFonts w:ascii="Times New Roman" w:hAnsi="Times New Roman" w:cs="Times New Roman"/>
        </w:rPr>
        <w:t>mandatarului</w:t>
      </w:r>
      <w:r w:rsidRPr="00FB2A22">
        <w:rPr>
          <w:rFonts w:ascii="Times New Roman" w:hAnsi="Times New Roman" w:cs="Times New Roman"/>
        </w:rPr>
        <w:t xml:space="preserve"> deplina libertate în scopul îndeplinirii mandatului/</w:t>
      </w:r>
      <w:proofErr w:type="spellStart"/>
      <w:r w:rsidRPr="00FB2A22">
        <w:rPr>
          <w:rFonts w:ascii="Times New Roman" w:hAnsi="Times New Roman" w:cs="Times New Roman"/>
        </w:rPr>
        <w:t>atribuţiilor</w:t>
      </w:r>
      <w:proofErr w:type="spellEnd"/>
      <w:r w:rsidRPr="00FB2A22">
        <w:rPr>
          <w:rFonts w:ascii="Times New Roman" w:hAnsi="Times New Roman" w:cs="Times New Roman"/>
        </w:rPr>
        <w:t>/</w:t>
      </w:r>
      <w:proofErr w:type="spellStart"/>
      <w:r w:rsidRPr="00FB2A22">
        <w:rPr>
          <w:rFonts w:ascii="Times New Roman" w:hAnsi="Times New Roman" w:cs="Times New Roman"/>
        </w:rPr>
        <w:t>obligaţiilor</w:t>
      </w:r>
      <w:proofErr w:type="spellEnd"/>
      <w:r w:rsidRPr="00FB2A22">
        <w:rPr>
          <w:rFonts w:ascii="Times New Roman" w:hAnsi="Times New Roman" w:cs="Times New Roman"/>
        </w:rPr>
        <w:t xml:space="preserve">, cu respectarea limitelor prevăzute de </w:t>
      </w:r>
      <w:r>
        <w:rPr>
          <w:rFonts w:ascii="Times New Roman" w:hAnsi="Times New Roman" w:cs="Times New Roman"/>
        </w:rPr>
        <w:t>OUG nr. 54/2013</w:t>
      </w:r>
      <w:r w:rsidRPr="009E01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ROF RATEN, de </w:t>
      </w:r>
      <w:r w:rsidRPr="009E0120">
        <w:rPr>
          <w:rFonts w:ascii="Times New Roman" w:hAnsi="Times New Roman" w:cs="Times New Roman"/>
        </w:rPr>
        <w:t>prezentul Contract</w:t>
      </w:r>
      <w:r>
        <w:rPr>
          <w:rFonts w:ascii="Times New Roman" w:hAnsi="Times New Roman" w:cs="Times New Roman"/>
        </w:rPr>
        <w:t xml:space="preserve"> de Mandat</w:t>
      </w:r>
      <w:r w:rsidRPr="009E0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precum </w:t>
      </w:r>
      <w:proofErr w:type="spellStart"/>
      <w:r w:rsidRPr="009E0120">
        <w:rPr>
          <w:rFonts w:ascii="Times New Roman" w:hAnsi="Times New Roman" w:cs="Times New Roman"/>
        </w:rPr>
        <w:t>şi</w:t>
      </w:r>
      <w:proofErr w:type="spellEnd"/>
      <w:r w:rsidRPr="009E0120">
        <w:rPr>
          <w:rFonts w:ascii="Times New Roman" w:hAnsi="Times New Roman" w:cs="Times New Roman"/>
        </w:rPr>
        <w:t xml:space="preserve"> cadrul legal aplicabil, astfel cum este prevăzut la art. 2 </w:t>
      </w:r>
      <w:proofErr w:type="spellStart"/>
      <w:r w:rsidRPr="009E0120">
        <w:rPr>
          <w:rFonts w:ascii="Times New Roman" w:hAnsi="Times New Roman" w:cs="Times New Roman"/>
        </w:rPr>
        <w:t>lit.b</w:t>
      </w:r>
      <w:proofErr w:type="spellEnd"/>
      <w:r w:rsidRPr="009E0120">
        <w:rPr>
          <w:rFonts w:ascii="Times New Roman" w:hAnsi="Times New Roman" w:cs="Times New Roman"/>
        </w:rPr>
        <w:t>) din Contract</w:t>
      </w:r>
      <w:r>
        <w:rPr>
          <w:rFonts w:ascii="Times New Roman" w:hAnsi="Times New Roman" w:cs="Times New Roman"/>
        </w:rPr>
        <w:t>ul de Mandat</w:t>
      </w:r>
      <w:r w:rsidRPr="009E0120">
        <w:rPr>
          <w:rFonts w:ascii="Times New Roman" w:hAnsi="Times New Roman" w:cs="Times New Roman"/>
        </w:rPr>
        <w:t>.</w:t>
      </w:r>
    </w:p>
    <w:p w14:paraId="7186D305" w14:textId="77777777" w:rsidR="00E371BB" w:rsidRDefault="00E371BB" w:rsidP="006570DC">
      <w:pPr>
        <w:shd w:val="clear" w:color="auto" w:fill="FFFFFF"/>
        <w:spacing w:after="150"/>
        <w:ind w:right="-142"/>
        <w:jc w:val="both"/>
        <w:rPr>
          <w:rFonts w:ascii="Times New Roman" w:hAnsi="Times New Roman" w:cs="Times New Roman"/>
          <w:color w:val="000000" w:themeColor="text1"/>
        </w:rPr>
      </w:pPr>
    </w:p>
    <w:p w14:paraId="5C5A57CF" w14:textId="77777777" w:rsidR="00352919" w:rsidRPr="009E0120" w:rsidRDefault="00352919" w:rsidP="00352919">
      <w:pPr>
        <w:pStyle w:val="ListParagraph"/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9E0120">
        <w:rPr>
          <w:rFonts w:ascii="Times New Roman" w:hAnsi="Times New Roman" w:cs="Times New Roman"/>
          <w:b/>
          <w:bCs/>
          <w:i/>
          <w:iCs/>
        </w:rPr>
        <w:t xml:space="preserve">Răspunderea </w:t>
      </w:r>
      <w:proofErr w:type="spellStart"/>
      <w:r w:rsidRPr="009E0120">
        <w:rPr>
          <w:rFonts w:ascii="Times New Roman" w:hAnsi="Times New Roman" w:cs="Times New Roman"/>
          <w:b/>
          <w:bCs/>
          <w:i/>
          <w:iCs/>
        </w:rPr>
        <w:t>părţilor</w:t>
      </w:r>
      <w:proofErr w:type="spellEnd"/>
    </w:p>
    <w:p w14:paraId="10E776BF" w14:textId="77777777" w:rsidR="00352919" w:rsidRPr="00837618" w:rsidRDefault="00352919" w:rsidP="00352919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14:paraId="1AC328FF" w14:textId="77777777" w:rsidR="00352919" w:rsidRPr="00FB2A22" w:rsidRDefault="00D4675E" w:rsidP="00352919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18</w:t>
      </w:r>
      <w:r w:rsidR="00352919" w:rsidRPr="00FB2A22">
        <w:rPr>
          <w:rFonts w:ascii="Times New Roman" w:hAnsi="Times New Roman" w:cs="Times New Roman"/>
        </w:rPr>
        <w:t xml:space="preserve">. Neîndeplinirea </w:t>
      </w:r>
      <w:proofErr w:type="spellStart"/>
      <w:r w:rsidR="00352919" w:rsidRPr="00FB2A22">
        <w:rPr>
          <w:rFonts w:ascii="Times New Roman" w:hAnsi="Times New Roman" w:cs="Times New Roman"/>
        </w:rPr>
        <w:t>şi</w:t>
      </w:r>
      <w:proofErr w:type="spellEnd"/>
      <w:r w:rsidR="00352919" w:rsidRPr="00FB2A22">
        <w:rPr>
          <w:rFonts w:ascii="Times New Roman" w:hAnsi="Times New Roman" w:cs="Times New Roman"/>
        </w:rPr>
        <w:t xml:space="preserve">/sau îndeplinirea </w:t>
      </w:r>
      <w:proofErr w:type="spellStart"/>
      <w:r w:rsidR="00352919" w:rsidRPr="00FB2A22">
        <w:rPr>
          <w:rFonts w:ascii="Times New Roman" w:hAnsi="Times New Roman" w:cs="Times New Roman"/>
        </w:rPr>
        <w:t>necorespunzatoare</w:t>
      </w:r>
      <w:proofErr w:type="spellEnd"/>
      <w:r w:rsidR="00352919" w:rsidRPr="00FB2A22">
        <w:rPr>
          <w:rFonts w:ascii="Times New Roman" w:hAnsi="Times New Roman" w:cs="Times New Roman"/>
        </w:rPr>
        <w:t xml:space="preserve"> a </w:t>
      </w:r>
      <w:proofErr w:type="spellStart"/>
      <w:r w:rsidR="00352919" w:rsidRPr="00FB2A22">
        <w:rPr>
          <w:rFonts w:ascii="Times New Roman" w:hAnsi="Times New Roman" w:cs="Times New Roman"/>
        </w:rPr>
        <w:t>obligaţiilor</w:t>
      </w:r>
      <w:proofErr w:type="spellEnd"/>
      <w:r w:rsidR="00352919" w:rsidRPr="00FB2A22">
        <w:rPr>
          <w:rFonts w:ascii="Times New Roman" w:hAnsi="Times New Roman" w:cs="Times New Roman"/>
        </w:rPr>
        <w:t xml:space="preserve"> asumate de către oricare dintre </w:t>
      </w:r>
      <w:proofErr w:type="spellStart"/>
      <w:r w:rsidR="00352919" w:rsidRPr="00FB2A22">
        <w:rPr>
          <w:rFonts w:ascii="Times New Roman" w:hAnsi="Times New Roman" w:cs="Times New Roman"/>
        </w:rPr>
        <w:t>parţile</w:t>
      </w:r>
      <w:proofErr w:type="spellEnd"/>
      <w:r w:rsidR="00352919" w:rsidRPr="00FB2A22">
        <w:rPr>
          <w:rFonts w:ascii="Times New Roman" w:hAnsi="Times New Roman" w:cs="Times New Roman"/>
        </w:rPr>
        <w:t xml:space="preserve"> semnatare ale prezentului Contract de </w:t>
      </w:r>
      <w:r w:rsidR="00352919">
        <w:rPr>
          <w:rFonts w:ascii="Times New Roman" w:hAnsi="Times New Roman" w:cs="Times New Roman"/>
        </w:rPr>
        <w:t>Mandat</w:t>
      </w:r>
      <w:r w:rsidR="00352919" w:rsidRPr="00FB2A22">
        <w:rPr>
          <w:rFonts w:ascii="Times New Roman" w:hAnsi="Times New Roman" w:cs="Times New Roman"/>
        </w:rPr>
        <w:t xml:space="preserve"> atrage răspunderea </w:t>
      </w:r>
      <w:proofErr w:type="spellStart"/>
      <w:r w:rsidR="00352919" w:rsidRPr="00FB2A22">
        <w:rPr>
          <w:rFonts w:ascii="Times New Roman" w:hAnsi="Times New Roman" w:cs="Times New Roman"/>
        </w:rPr>
        <w:t>parţii</w:t>
      </w:r>
      <w:proofErr w:type="spellEnd"/>
      <w:r w:rsidR="00352919" w:rsidRPr="00FB2A22">
        <w:rPr>
          <w:rFonts w:ascii="Times New Roman" w:hAnsi="Times New Roman" w:cs="Times New Roman"/>
        </w:rPr>
        <w:t xml:space="preserve"> aflate în culpă.</w:t>
      </w:r>
    </w:p>
    <w:p w14:paraId="4C088D89" w14:textId="77777777" w:rsidR="00352919" w:rsidRPr="00837618" w:rsidRDefault="00352919" w:rsidP="00352919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14:paraId="7F2AA4DF" w14:textId="77777777" w:rsidR="00352919" w:rsidRPr="004A4077" w:rsidRDefault="00D4675E" w:rsidP="00352919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19</w:t>
      </w:r>
      <w:r w:rsidR="00352919" w:rsidRPr="00FB2A22">
        <w:rPr>
          <w:rFonts w:ascii="Times New Roman" w:hAnsi="Times New Roman" w:cs="Times New Roman"/>
        </w:rPr>
        <w:t xml:space="preserve">. Partea care a determinat încetarea prezentului Contract de </w:t>
      </w:r>
      <w:r w:rsidR="00352919">
        <w:rPr>
          <w:rFonts w:ascii="Times New Roman" w:hAnsi="Times New Roman" w:cs="Times New Roman"/>
        </w:rPr>
        <w:t>Mandat</w:t>
      </w:r>
      <w:r w:rsidR="00352919" w:rsidRPr="00FB2A22">
        <w:rPr>
          <w:rFonts w:ascii="Times New Roman" w:hAnsi="Times New Roman" w:cs="Times New Roman"/>
        </w:rPr>
        <w:t xml:space="preserve"> datorită neîndeplinirii culpabile </w:t>
      </w:r>
      <w:proofErr w:type="spellStart"/>
      <w:r w:rsidR="00352919" w:rsidRPr="00FB2A22">
        <w:rPr>
          <w:rFonts w:ascii="Times New Roman" w:hAnsi="Times New Roman" w:cs="Times New Roman"/>
        </w:rPr>
        <w:t>şi</w:t>
      </w:r>
      <w:proofErr w:type="spellEnd"/>
      <w:r w:rsidR="00352919" w:rsidRPr="00FB2A22">
        <w:rPr>
          <w:rFonts w:ascii="Times New Roman" w:hAnsi="Times New Roman" w:cs="Times New Roman"/>
        </w:rPr>
        <w:t xml:space="preserve">/sau îndeplinirii </w:t>
      </w:r>
      <w:proofErr w:type="spellStart"/>
      <w:r w:rsidR="00352919" w:rsidRPr="00FB2A22">
        <w:rPr>
          <w:rFonts w:ascii="Times New Roman" w:hAnsi="Times New Roman" w:cs="Times New Roman"/>
        </w:rPr>
        <w:t>necorespunzatoare</w:t>
      </w:r>
      <w:proofErr w:type="spellEnd"/>
      <w:r w:rsidR="00352919" w:rsidRPr="00FB2A22">
        <w:rPr>
          <w:rFonts w:ascii="Times New Roman" w:hAnsi="Times New Roman" w:cs="Times New Roman"/>
        </w:rPr>
        <w:t xml:space="preserve"> culpabile a </w:t>
      </w:r>
      <w:proofErr w:type="spellStart"/>
      <w:r w:rsidR="00352919" w:rsidRPr="00FB2A22">
        <w:rPr>
          <w:rFonts w:ascii="Times New Roman" w:hAnsi="Times New Roman" w:cs="Times New Roman"/>
        </w:rPr>
        <w:t>obligaţiilor</w:t>
      </w:r>
      <w:proofErr w:type="spellEnd"/>
      <w:r w:rsidR="00352919" w:rsidRPr="00FB2A22">
        <w:rPr>
          <w:rFonts w:ascii="Times New Roman" w:hAnsi="Times New Roman" w:cs="Times New Roman"/>
        </w:rPr>
        <w:t xml:space="preserve"> asumate, răspunde </w:t>
      </w:r>
      <w:proofErr w:type="spellStart"/>
      <w:r w:rsidR="00352919" w:rsidRPr="00FB2A22">
        <w:rPr>
          <w:rFonts w:ascii="Times New Roman" w:hAnsi="Times New Roman" w:cs="Times New Roman"/>
        </w:rPr>
        <w:t>faţă</w:t>
      </w:r>
      <w:proofErr w:type="spellEnd"/>
      <w:r w:rsidR="00352919" w:rsidRPr="00FB2A22">
        <w:rPr>
          <w:rFonts w:ascii="Times New Roman" w:hAnsi="Times New Roman" w:cs="Times New Roman"/>
        </w:rPr>
        <w:t xml:space="preserve"> de </w:t>
      </w:r>
      <w:proofErr w:type="spellStart"/>
      <w:r w:rsidR="00352919" w:rsidRPr="00FB2A22">
        <w:rPr>
          <w:rFonts w:ascii="Times New Roman" w:hAnsi="Times New Roman" w:cs="Times New Roman"/>
        </w:rPr>
        <w:t>cealalta</w:t>
      </w:r>
      <w:proofErr w:type="spellEnd"/>
      <w:r w:rsidR="00352919" w:rsidRPr="00FB2A22">
        <w:rPr>
          <w:rFonts w:ascii="Times New Roman" w:hAnsi="Times New Roman" w:cs="Times New Roman"/>
        </w:rPr>
        <w:t xml:space="preserve"> parte prin acoperirea tuturor pagubelor care au fost generate de încetarea Contractului de </w:t>
      </w:r>
      <w:r w:rsidR="00352919">
        <w:rPr>
          <w:rFonts w:ascii="Times New Roman" w:hAnsi="Times New Roman" w:cs="Times New Roman"/>
        </w:rPr>
        <w:t>Mandat</w:t>
      </w:r>
      <w:r w:rsidR="00352919" w:rsidRPr="00FB2A22">
        <w:rPr>
          <w:rFonts w:ascii="Times New Roman" w:hAnsi="Times New Roman" w:cs="Times New Roman"/>
        </w:rPr>
        <w:t>.</w:t>
      </w:r>
    </w:p>
    <w:p w14:paraId="2203F2A1" w14:textId="77777777" w:rsidR="00352919" w:rsidRPr="00837618" w:rsidRDefault="00352919" w:rsidP="00352919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14:paraId="0C7FC875" w14:textId="77777777" w:rsidR="00352919" w:rsidRDefault="00352919" w:rsidP="00352919">
      <w:pPr>
        <w:shd w:val="clear" w:color="auto" w:fill="FFFFFF"/>
        <w:jc w:val="both"/>
        <w:rPr>
          <w:rFonts w:ascii="Times New Roman" w:hAnsi="Times New Roman" w:cs="Times New Roman"/>
        </w:rPr>
      </w:pPr>
      <w:r w:rsidRPr="00FB2A22">
        <w:rPr>
          <w:rFonts w:ascii="Times New Roman" w:hAnsi="Times New Roman" w:cs="Times New Roman"/>
          <w:b/>
          <w:bCs/>
        </w:rPr>
        <w:t>Art. 2</w:t>
      </w:r>
      <w:r w:rsidR="00D4675E">
        <w:rPr>
          <w:rFonts w:ascii="Times New Roman" w:hAnsi="Times New Roman" w:cs="Times New Roman"/>
          <w:b/>
          <w:bCs/>
        </w:rPr>
        <w:t>0</w:t>
      </w:r>
      <w:r w:rsidRPr="00FB2A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Mandatarul</w:t>
      </w:r>
      <w:r w:rsidRPr="00FB2A22">
        <w:rPr>
          <w:rFonts w:ascii="Times New Roman" w:hAnsi="Times New Roman" w:cs="Times New Roman"/>
        </w:rPr>
        <w:t xml:space="preserve"> nu încalcă </w:t>
      </w:r>
      <w:proofErr w:type="spellStart"/>
      <w:r w:rsidRPr="00FB2A22">
        <w:rPr>
          <w:rFonts w:ascii="Times New Roman" w:hAnsi="Times New Roman" w:cs="Times New Roman"/>
        </w:rPr>
        <w:t>obligaţia</w:t>
      </w:r>
      <w:proofErr w:type="spellEnd"/>
      <w:r w:rsidRPr="00FB2A22">
        <w:rPr>
          <w:rFonts w:ascii="Times New Roman" w:hAnsi="Times New Roman" w:cs="Times New Roman"/>
        </w:rPr>
        <w:t xml:space="preserve"> de </w:t>
      </w:r>
      <w:proofErr w:type="spellStart"/>
      <w:r w:rsidRPr="00FB2A22">
        <w:rPr>
          <w:rFonts w:ascii="Times New Roman" w:hAnsi="Times New Roman" w:cs="Times New Roman"/>
        </w:rPr>
        <w:t>prudenţă</w:t>
      </w:r>
      <w:proofErr w:type="spellEnd"/>
      <w:r w:rsidRPr="00FB2A22">
        <w:rPr>
          <w:rFonts w:ascii="Times New Roman" w:hAnsi="Times New Roman" w:cs="Times New Roman"/>
        </w:rPr>
        <w:t xml:space="preserve"> </w:t>
      </w:r>
      <w:proofErr w:type="spellStart"/>
      <w:r w:rsidRPr="00FB2A22">
        <w:rPr>
          <w:rFonts w:ascii="Times New Roman" w:hAnsi="Times New Roman" w:cs="Times New Roman"/>
        </w:rPr>
        <w:t>şi</w:t>
      </w:r>
      <w:proofErr w:type="spellEnd"/>
      <w:r w:rsidRPr="00FB2A22">
        <w:rPr>
          <w:rFonts w:ascii="Times New Roman" w:hAnsi="Times New Roman" w:cs="Times New Roman"/>
        </w:rPr>
        <w:t xml:space="preserve"> de </w:t>
      </w:r>
      <w:proofErr w:type="spellStart"/>
      <w:r w:rsidRPr="00FB2A22">
        <w:rPr>
          <w:rFonts w:ascii="Times New Roman" w:hAnsi="Times New Roman" w:cs="Times New Roman"/>
        </w:rPr>
        <w:t>diligenţă</w:t>
      </w:r>
      <w:proofErr w:type="spellEnd"/>
      <w:r w:rsidRPr="00FB2A22">
        <w:rPr>
          <w:rFonts w:ascii="Times New Roman" w:hAnsi="Times New Roman" w:cs="Times New Roman"/>
        </w:rPr>
        <w:t xml:space="preserve"> </w:t>
      </w:r>
      <w:proofErr w:type="spellStart"/>
      <w:r w:rsidRPr="00FB2A22">
        <w:rPr>
          <w:rFonts w:ascii="Times New Roman" w:hAnsi="Times New Roman" w:cs="Times New Roman"/>
        </w:rPr>
        <w:t>şi</w:t>
      </w:r>
      <w:proofErr w:type="spellEnd"/>
      <w:r w:rsidRPr="00FB2A22">
        <w:rPr>
          <w:rFonts w:ascii="Times New Roman" w:hAnsi="Times New Roman" w:cs="Times New Roman"/>
        </w:rPr>
        <w:t xml:space="preserve"> nu va răspunde în cazul în care, în momentul luării unei decizii, el este în mod rezonabil </w:t>
      </w:r>
      <w:proofErr w:type="spellStart"/>
      <w:r w:rsidRPr="00FB2A22">
        <w:rPr>
          <w:rFonts w:ascii="Times New Roman" w:hAnsi="Times New Roman" w:cs="Times New Roman"/>
        </w:rPr>
        <w:t>îndreptăţit</w:t>
      </w:r>
      <w:proofErr w:type="spellEnd"/>
      <w:r w:rsidRPr="00FB2A22">
        <w:rPr>
          <w:rFonts w:ascii="Times New Roman" w:hAnsi="Times New Roman" w:cs="Times New Roman"/>
        </w:rPr>
        <w:t xml:space="preserve"> să considere că </w:t>
      </w:r>
      <w:proofErr w:type="spellStart"/>
      <w:r w:rsidRPr="00FB2A22">
        <w:rPr>
          <w:rFonts w:ascii="Times New Roman" w:hAnsi="Times New Roman" w:cs="Times New Roman"/>
        </w:rPr>
        <w:t>acţionează</w:t>
      </w:r>
      <w:proofErr w:type="spellEnd"/>
      <w:r w:rsidRPr="00FB2A22">
        <w:rPr>
          <w:rFonts w:ascii="Times New Roman" w:hAnsi="Times New Roman" w:cs="Times New Roman"/>
        </w:rPr>
        <w:t xml:space="preserve"> în interesul </w:t>
      </w:r>
      <w:r w:rsidRPr="00352919">
        <w:rPr>
          <w:rFonts w:ascii="Times New Roman" w:hAnsi="Times New Roman" w:cs="Times New Roman"/>
          <w:iCs/>
        </w:rPr>
        <w:t>RATEN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2A22">
        <w:rPr>
          <w:rFonts w:ascii="Times New Roman" w:hAnsi="Times New Roman" w:cs="Times New Roman"/>
        </w:rPr>
        <w:t>şi</w:t>
      </w:r>
      <w:proofErr w:type="spellEnd"/>
      <w:r w:rsidRPr="00FB2A22">
        <w:rPr>
          <w:rFonts w:ascii="Times New Roman" w:hAnsi="Times New Roman" w:cs="Times New Roman"/>
        </w:rPr>
        <w:t xml:space="preserve"> pe baza unor </w:t>
      </w:r>
      <w:proofErr w:type="spellStart"/>
      <w:r w:rsidRPr="00FB2A22">
        <w:rPr>
          <w:rFonts w:ascii="Times New Roman" w:hAnsi="Times New Roman" w:cs="Times New Roman"/>
        </w:rPr>
        <w:t>informaţii</w:t>
      </w:r>
      <w:proofErr w:type="spellEnd"/>
      <w:r w:rsidRPr="00FB2A22">
        <w:rPr>
          <w:rFonts w:ascii="Times New Roman" w:hAnsi="Times New Roman" w:cs="Times New Roman"/>
        </w:rPr>
        <w:t xml:space="preserve"> adecvate</w:t>
      </w:r>
      <w:r>
        <w:rPr>
          <w:rFonts w:ascii="Times New Roman" w:hAnsi="Times New Roman" w:cs="Times New Roman"/>
        </w:rPr>
        <w:t>,</w:t>
      </w:r>
      <w:r w:rsidRPr="00FB2A22">
        <w:rPr>
          <w:rFonts w:ascii="Times New Roman" w:hAnsi="Times New Roman" w:cs="Times New Roman"/>
        </w:rPr>
        <w:t xml:space="preserve"> </w:t>
      </w:r>
      <w:proofErr w:type="spellStart"/>
      <w:r w:rsidRPr="00FB2A22">
        <w:rPr>
          <w:rFonts w:ascii="Times New Roman" w:hAnsi="Times New Roman" w:cs="Times New Roman"/>
        </w:rPr>
        <w:t>şi</w:t>
      </w:r>
      <w:proofErr w:type="spellEnd"/>
      <w:r w:rsidRPr="00FB2A22">
        <w:rPr>
          <w:rFonts w:ascii="Times New Roman" w:hAnsi="Times New Roman" w:cs="Times New Roman"/>
        </w:rPr>
        <w:t xml:space="preserve"> dacă nu intervine un eveniment fortuit, </w:t>
      </w:r>
      <w:proofErr w:type="spellStart"/>
      <w:r w:rsidRPr="00FB2A22">
        <w:rPr>
          <w:rFonts w:ascii="Times New Roman" w:hAnsi="Times New Roman" w:cs="Times New Roman"/>
        </w:rPr>
        <w:t>aşa</w:t>
      </w:r>
      <w:proofErr w:type="spellEnd"/>
      <w:r w:rsidRPr="00FB2A22">
        <w:rPr>
          <w:rFonts w:ascii="Times New Roman" w:hAnsi="Times New Roman" w:cs="Times New Roman"/>
        </w:rPr>
        <w:t xml:space="preserve"> cum este acesta definit.</w:t>
      </w:r>
    </w:p>
    <w:p w14:paraId="1D39EC4D" w14:textId="77777777" w:rsidR="00352919" w:rsidRPr="00837618" w:rsidRDefault="00352919" w:rsidP="00352919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 xml:space="preserve"> </w:t>
      </w:r>
    </w:p>
    <w:p w14:paraId="522AF780" w14:textId="77777777" w:rsidR="00352919" w:rsidRDefault="00352919" w:rsidP="00352919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</w:t>
      </w:r>
      <w:r w:rsidR="00D4675E">
        <w:rPr>
          <w:rFonts w:ascii="Times New Roman" w:hAnsi="Times New Roman" w:cs="Times New Roman"/>
          <w:b/>
          <w:bCs/>
        </w:rPr>
        <w:t>1</w:t>
      </w:r>
      <w:r w:rsidRPr="009E0120">
        <w:rPr>
          <w:rFonts w:ascii="Times New Roman" w:hAnsi="Times New Roman" w:cs="Times New Roman"/>
          <w:b/>
          <w:bCs/>
        </w:rPr>
        <w:t>.</w:t>
      </w:r>
      <w:r w:rsidRPr="009E0120">
        <w:rPr>
          <w:rFonts w:ascii="Times New Roman" w:hAnsi="Times New Roman" w:cs="Times New Roman"/>
        </w:rPr>
        <w:t xml:space="preserve"> </w:t>
      </w:r>
      <w:r w:rsidRPr="00352919">
        <w:rPr>
          <w:rFonts w:ascii="Times New Roman" w:hAnsi="Times New Roman" w:cs="Times New Roman"/>
          <w:iCs/>
        </w:rPr>
        <w:t>RATEN</w:t>
      </w:r>
      <w:r w:rsidRPr="009E0120">
        <w:rPr>
          <w:rFonts w:ascii="Times New Roman" w:hAnsi="Times New Roman" w:cs="Times New Roman"/>
          <w:i/>
          <w:iCs/>
        </w:rPr>
        <w:t xml:space="preserve"> </w:t>
      </w:r>
      <w:r w:rsidRPr="009E0120">
        <w:rPr>
          <w:rFonts w:ascii="Times New Roman" w:hAnsi="Times New Roman" w:cs="Times New Roman"/>
        </w:rPr>
        <w:t xml:space="preserve"> răspunde pentru nerespectarea culpabila a </w:t>
      </w:r>
      <w:proofErr w:type="spellStart"/>
      <w:r w:rsidRPr="009E0120">
        <w:rPr>
          <w:rFonts w:ascii="Times New Roman" w:hAnsi="Times New Roman" w:cs="Times New Roman"/>
        </w:rPr>
        <w:t>obligaţiilor</w:t>
      </w:r>
      <w:proofErr w:type="spellEnd"/>
      <w:r w:rsidRPr="009E0120">
        <w:rPr>
          <w:rFonts w:ascii="Times New Roman" w:hAnsi="Times New Roman" w:cs="Times New Roman"/>
        </w:rPr>
        <w:t xml:space="preserve"> asumate prin prezentul Contract de </w:t>
      </w:r>
      <w:r>
        <w:rPr>
          <w:rFonts w:ascii="Times New Roman" w:hAnsi="Times New Roman" w:cs="Times New Roman"/>
        </w:rPr>
        <w:t>Mandat</w:t>
      </w:r>
      <w:r w:rsidRPr="009E0120">
        <w:rPr>
          <w:rFonts w:ascii="Times New Roman" w:hAnsi="Times New Roman" w:cs="Times New Roman"/>
        </w:rPr>
        <w:t xml:space="preserve"> si va acoperi pagubele care au fost astfel provocate.</w:t>
      </w:r>
    </w:p>
    <w:p w14:paraId="5565C5D0" w14:textId="77777777" w:rsidR="00352919" w:rsidRDefault="00352919" w:rsidP="006570DC">
      <w:pPr>
        <w:shd w:val="clear" w:color="auto" w:fill="FFFFFF"/>
        <w:spacing w:after="150"/>
        <w:ind w:right="-142"/>
        <w:jc w:val="both"/>
        <w:rPr>
          <w:rFonts w:ascii="Times New Roman" w:hAnsi="Times New Roman" w:cs="Times New Roman"/>
          <w:color w:val="000000" w:themeColor="text1"/>
        </w:rPr>
      </w:pPr>
    </w:p>
    <w:p w14:paraId="3C628E03" w14:textId="77777777" w:rsidR="00D4675E" w:rsidRPr="009E0120" w:rsidRDefault="00D4675E" w:rsidP="00D4675E">
      <w:pPr>
        <w:pStyle w:val="ListParagraph"/>
        <w:numPr>
          <w:ilvl w:val="0"/>
          <w:numId w:val="9"/>
        </w:numPr>
        <w:shd w:val="clear" w:color="auto" w:fill="FFFFFF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9E0120">
        <w:rPr>
          <w:rFonts w:ascii="Times New Roman" w:hAnsi="Times New Roman" w:cs="Times New Roman"/>
          <w:b/>
          <w:bCs/>
          <w:i/>
          <w:iCs/>
        </w:rPr>
        <w:t>Forţa</w:t>
      </w:r>
      <w:proofErr w:type="spellEnd"/>
      <w:r w:rsidRPr="009E0120">
        <w:rPr>
          <w:rFonts w:ascii="Times New Roman" w:hAnsi="Times New Roman" w:cs="Times New Roman"/>
          <w:b/>
          <w:bCs/>
          <w:i/>
          <w:iCs/>
        </w:rPr>
        <w:t xml:space="preserve"> majoră</w:t>
      </w:r>
    </w:p>
    <w:p w14:paraId="2BEECD93" w14:textId="77777777" w:rsidR="00D4675E" w:rsidRPr="00837618" w:rsidRDefault="00D4675E" w:rsidP="00D4675E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03515AFF" w14:textId="77777777" w:rsidR="00D4675E" w:rsidRPr="009E0120" w:rsidRDefault="00D4675E" w:rsidP="00D4675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</w:t>
      </w:r>
      <w:r w:rsidR="002B685E">
        <w:rPr>
          <w:rFonts w:ascii="Times New Roman" w:hAnsi="Times New Roman" w:cs="Times New Roman"/>
          <w:b/>
          <w:bCs/>
        </w:rPr>
        <w:t>2</w:t>
      </w:r>
      <w:r w:rsidRPr="009E0120">
        <w:rPr>
          <w:rFonts w:ascii="Times New Roman" w:hAnsi="Times New Roman" w:cs="Times New Roman"/>
          <w:b/>
          <w:bCs/>
        </w:rPr>
        <w:t>.</w:t>
      </w:r>
      <w:r w:rsidRPr="009E0120">
        <w:rPr>
          <w:rFonts w:ascii="Times New Roman" w:hAnsi="Times New Roman" w:cs="Times New Roman"/>
        </w:rPr>
        <w:t xml:space="preserve"> </w:t>
      </w:r>
      <w:proofErr w:type="spellStart"/>
      <w:r w:rsidRPr="009E0120">
        <w:rPr>
          <w:rFonts w:ascii="Times New Roman" w:hAnsi="Times New Roman" w:cs="Times New Roman"/>
        </w:rPr>
        <w:t>Părţile</w:t>
      </w:r>
      <w:proofErr w:type="spellEnd"/>
      <w:r w:rsidRPr="009E0120">
        <w:rPr>
          <w:rFonts w:ascii="Times New Roman" w:hAnsi="Times New Roman" w:cs="Times New Roman"/>
        </w:rPr>
        <w:t xml:space="preserve"> sunt exonerate de răspundere în caz de </w:t>
      </w:r>
      <w:proofErr w:type="spellStart"/>
      <w:r w:rsidRPr="009E0120">
        <w:rPr>
          <w:rFonts w:ascii="Times New Roman" w:hAnsi="Times New Roman" w:cs="Times New Roman"/>
        </w:rPr>
        <w:t>forţă</w:t>
      </w:r>
      <w:proofErr w:type="spellEnd"/>
      <w:r w:rsidRPr="009E0120">
        <w:rPr>
          <w:rFonts w:ascii="Times New Roman" w:hAnsi="Times New Roman" w:cs="Times New Roman"/>
        </w:rPr>
        <w:t xml:space="preserve"> majoră, astfel cum aceasta este definită la art. 2 lit. </w:t>
      </w:r>
      <w:r>
        <w:rPr>
          <w:rFonts w:ascii="Times New Roman" w:hAnsi="Times New Roman" w:cs="Times New Roman"/>
        </w:rPr>
        <w:t>g</w:t>
      </w:r>
      <w:r w:rsidRPr="009E0120">
        <w:rPr>
          <w:rFonts w:ascii="Times New Roman" w:hAnsi="Times New Roman" w:cs="Times New Roman"/>
        </w:rPr>
        <w:t xml:space="preserve">) din prezentul Contract de </w:t>
      </w:r>
      <w:r>
        <w:rPr>
          <w:rFonts w:ascii="Times New Roman" w:hAnsi="Times New Roman" w:cs="Times New Roman"/>
        </w:rPr>
        <w:t>Mandat</w:t>
      </w:r>
      <w:r w:rsidRPr="009E0120">
        <w:rPr>
          <w:rFonts w:ascii="Times New Roman" w:hAnsi="Times New Roman" w:cs="Times New Roman"/>
        </w:rPr>
        <w:t>.</w:t>
      </w:r>
    </w:p>
    <w:p w14:paraId="631C8CE6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59565076" w14:textId="77777777" w:rsidR="00D4675E" w:rsidRPr="009E0120" w:rsidRDefault="00D4675E" w:rsidP="00D4675E">
      <w:pPr>
        <w:jc w:val="both"/>
        <w:rPr>
          <w:rFonts w:ascii="Times New Roman" w:hAnsi="Times New Roman" w:cs="Times New Roman"/>
        </w:rPr>
      </w:pPr>
      <w:r w:rsidRPr="009E0120">
        <w:rPr>
          <w:rFonts w:ascii="Times New Roman" w:hAnsi="Times New Roman" w:cs="Times New Roman"/>
          <w:b/>
          <w:bCs/>
        </w:rPr>
        <w:t xml:space="preserve">Art. </w:t>
      </w:r>
      <w:r>
        <w:rPr>
          <w:rFonts w:ascii="Times New Roman" w:hAnsi="Times New Roman" w:cs="Times New Roman"/>
          <w:b/>
          <w:bCs/>
        </w:rPr>
        <w:t>2</w:t>
      </w:r>
      <w:r w:rsidR="002B685E">
        <w:rPr>
          <w:rFonts w:ascii="Times New Roman" w:hAnsi="Times New Roman" w:cs="Times New Roman"/>
          <w:b/>
          <w:bCs/>
        </w:rPr>
        <w:t>3</w:t>
      </w:r>
      <w:r w:rsidRPr="009E0120">
        <w:rPr>
          <w:rFonts w:ascii="Times New Roman" w:hAnsi="Times New Roman" w:cs="Times New Roman"/>
          <w:b/>
          <w:bCs/>
        </w:rPr>
        <w:t>.</w:t>
      </w:r>
      <w:r w:rsidRPr="009E0120">
        <w:rPr>
          <w:rFonts w:ascii="Times New Roman" w:hAnsi="Times New Roman" w:cs="Times New Roman"/>
        </w:rPr>
        <w:t xml:space="preserve"> În caz de </w:t>
      </w:r>
      <w:proofErr w:type="spellStart"/>
      <w:r w:rsidRPr="009E0120">
        <w:rPr>
          <w:rFonts w:ascii="Times New Roman" w:hAnsi="Times New Roman" w:cs="Times New Roman"/>
        </w:rPr>
        <w:t>forţă</w:t>
      </w:r>
      <w:proofErr w:type="spellEnd"/>
      <w:r w:rsidRPr="009E0120">
        <w:rPr>
          <w:rFonts w:ascii="Times New Roman" w:hAnsi="Times New Roman" w:cs="Times New Roman"/>
        </w:rPr>
        <w:t xml:space="preserve"> majoră, </w:t>
      </w:r>
      <w:proofErr w:type="spellStart"/>
      <w:r w:rsidRPr="009E0120">
        <w:rPr>
          <w:rFonts w:ascii="Times New Roman" w:hAnsi="Times New Roman" w:cs="Times New Roman"/>
        </w:rPr>
        <w:t>părţile</w:t>
      </w:r>
      <w:proofErr w:type="spellEnd"/>
      <w:r w:rsidRPr="009E0120">
        <w:rPr>
          <w:rFonts w:ascii="Times New Roman" w:hAnsi="Times New Roman" w:cs="Times New Roman"/>
        </w:rPr>
        <w:t xml:space="preserve"> vor depune eforturi comune în vederea diminuării daunelor eventuale ce ar rezulta în urma intervenirii unei asemenea cauze.</w:t>
      </w:r>
    </w:p>
    <w:p w14:paraId="5F59A7D7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D88CF4E" w14:textId="77777777" w:rsidR="00D4675E" w:rsidRDefault="00D4675E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</w:t>
      </w:r>
      <w:r w:rsidR="002B685E">
        <w:rPr>
          <w:rFonts w:ascii="Times New Roman" w:hAnsi="Times New Roman" w:cs="Times New Roman"/>
          <w:b/>
          <w:bCs/>
        </w:rPr>
        <w:t>4</w:t>
      </w:r>
      <w:r w:rsidRPr="003C2085">
        <w:rPr>
          <w:rFonts w:ascii="Times New Roman" w:hAnsi="Times New Roman" w:cs="Times New Roman"/>
          <w:b/>
          <w:bCs/>
        </w:rPr>
        <w:t>.</w:t>
      </w:r>
      <w:r w:rsidRPr="009E0120">
        <w:rPr>
          <w:rFonts w:ascii="Times New Roman" w:hAnsi="Times New Roman" w:cs="Times New Roman"/>
        </w:rPr>
        <w:t xml:space="preserve"> </w:t>
      </w:r>
      <w:proofErr w:type="spellStart"/>
      <w:r w:rsidRPr="009E0120">
        <w:rPr>
          <w:rFonts w:ascii="Times New Roman" w:hAnsi="Times New Roman" w:cs="Times New Roman"/>
        </w:rPr>
        <w:t>Părţile</w:t>
      </w:r>
      <w:proofErr w:type="spellEnd"/>
      <w:r w:rsidRPr="009E0120">
        <w:rPr>
          <w:rFonts w:ascii="Times New Roman" w:hAnsi="Times New Roman" w:cs="Times New Roman"/>
        </w:rPr>
        <w:t xml:space="preserve"> se obligă, de asemenea, să se </w:t>
      </w:r>
      <w:proofErr w:type="spellStart"/>
      <w:r w:rsidRPr="009E0120">
        <w:rPr>
          <w:rFonts w:ascii="Times New Roman" w:hAnsi="Times New Roman" w:cs="Times New Roman"/>
        </w:rPr>
        <w:t>înştiinţeze</w:t>
      </w:r>
      <w:proofErr w:type="spellEnd"/>
      <w:r w:rsidRPr="009E0120">
        <w:rPr>
          <w:rFonts w:ascii="Times New Roman" w:hAnsi="Times New Roman" w:cs="Times New Roman"/>
        </w:rPr>
        <w:t xml:space="preserve"> reciproc, în scris, în termen de cel mult 5 (cinci</w:t>
      </w:r>
      <w:r w:rsidRPr="003C2085">
        <w:rPr>
          <w:rFonts w:ascii="Times New Roman" w:hAnsi="Times New Roman" w:cs="Times New Roman"/>
        </w:rPr>
        <w:t xml:space="preserve">) zile de la </w:t>
      </w:r>
      <w:proofErr w:type="spellStart"/>
      <w:r w:rsidRPr="003C2085">
        <w:rPr>
          <w:rFonts w:ascii="Times New Roman" w:hAnsi="Times New Roman" w:cs="Times New Roman"/>
        </w:rPr>
        <w:t>intervenţia</w:t>
      </w:r>
      <w:proofErr w:type="spellEnd"/>
      <w:r w:rsidRPr="003C2085">
        <w:rPr>
          <w:rFonts w:ascii="Times New Roman" w:hAnsi="Times New Roman" w:cs="Times New Roman"/>
        </w:rPr>
        <w:t xml:space="preserve"> vreunei cauze de </w:t>
      </w:r>
      <w:proofErr w:type="spellStart"/>
      <w:r w:rsidRPr="003C2085">
        <w:rPr>
          <w:rFonts w:ascii="Times New Roman" w:hAnsi="Times New Roman" w:cs="Times New Roman"/>
        </w:rPr>
        <w:t>forţă</w:t>
      </w:r>
      <w:proofErr w:type="spellEnd"/>
      <w:r w:rsidRPr="003C2085">
        <w:rPr>
          <w:rFonts w:ascii="Times New Roman" w:hAnsi="Times New Roman" w:cs="Times New Roman"/>
        </w:rPr>
        <w:t xml:space="preserve"> majoră </w:t>
      </w:r>
      <w:proofErr w:type="spellStart"/>
      <w:r w:rsidRPr="003C2085">
        <w:rPr>
          <w:rFonts w:ascii="Times New Roman" w:hAnsi="Times New Roman" w:cs="Times New Roman"/>
        </w:rPr>
        <w:t>şi</w:t>
      </w:r>
      <w:proofErr w:type="spellEnd"/>
      <w:r w:rsidRPr="003C2085">
        <w:rPr>
          <w:rFonts w:ascii="Times New Roman" w:hAnsi="Times New Roman" w:cs="Times New Roman"/>
        </w:rPr>
        <w:t xml:space="preserve">, în general, să se informeze reciproc </w:t>
      </w:r>
      <w:proofErr w:type="spellStart"/>
      <w:r w:rsidRPr="003C2085">
        <w:rPr>
          <w:rFonts w:ascii="Times New Roman" w:hAnsi="Times New Roman" w:cs="Times New Roman"/>
        </w:rPr>
        <w:t>şi</w:t>
      </w:r>
      <w:proofErr w:type="spellEnd"/>
      <w:r w:rsidRPr="003C2085">
        <w:rPr>
          <w:rFonts w:ascii="Times New Roman" w:hAnsi="Times New Roman" w:cs="Times New Roman"/>
        </w:rPr>
        <w:t xml:space="preserve"> în timp util asupra eventualelor impedimente de natură să conducă la </w:t>
      </w:r>
      <w:proofErr w:type="spellStart"/>
      <w:r w:rsidRPr="003C2085">
        <w:rPr>
          <w:rFonts w:ascii="Times New Roman" w:hAnsi="Times New Roman" w:cs="Times New Roman"/>
        </w:rPr>
        <w:t>dificultăţi</w:t>
      </w:r>
      <w:proofErr w:type="spellEnd"/>
      <w:r w:rsidRPr="003C2085">
        <w:rPr>
          <w:rFonts w:ascii="Times New Roman" w:hAnsi="Times New Roman" w:cs="Times New Roman"/>
        </w:rPr>
        <w:t xml:space="preserve"> în realizarea obiectului prezentului Contract de </w:t>
      </w:r>
      <w:r>
        <w:rPr>
          <w:rFonts w:ascii="Times New Roman" w:hAnsi="Times New Roman" w:cs="Times New Roman"/>
        </w:rPr>
        <w:t>Mandat</w:t>
      </w:r>
      <w:r w:rsidRPr="003C2085">
        <w:rPr>
          <w:rFonts w:ascii="Times New Roman" w:hAnsi="Times New Roman" w:cs="Times New Roman"/>
        </w:rPr>
        <w:t>.</w:t>
      </w:r>
    </w:p>
    <w:p w14:paraId="5485A1E6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  <w:r w:rsidRPr="003C2085">
        <w:rPr>
          <w:rFonts w:ascii="Times New Roman" w:hAnsi="Times New Roman" w:cs="Times New Roman"/>
        </w:rPr>
        <w:t xml:space="preserve">  </w:t>
      </w:r>
    </w:p>
    <w:p w14:paraId="25A0E819" w14:textId="77777777" w:rsidR="00D4675E" w:rsidRPr="003C2085" w:rsidRDefault="00D4675E" w:rsidP="00D4675E">
      <w:pPr>
        <w:pStyle w:val="ListParagraph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3C2085">
        <w:rPr>
          <w:rFonts w:ascii="Times New Roman" w:hAnsi="Times New Roman" w:cs="Times New Roman"/>
          <w:b/>
          <w:bCs/>
          <w:i/>
          <w:iCs/>
        </w:rPr>
        <w:t xml:space="preserve">Modificarea Contractului de </w:t>
      </w:r>
      <w:r>
        <w:rPr>
          <w:rFonts w:ascii="Times New Roman" w:hAnsi="Times New Roman" w:cs="Times New Roman"/>
          <w:b/>
          <w:bCs/>
          <w:i/>
          <w:iCs/>
        </w:rPr>
        <w:t>Mandat</w:t>
      </w:r>
    </w:p>
    <w:p w14:paraId="28F4BE02" w14:textId="77777777" w:rsidR="00D4675E" w:rsidRPr="00837618" w:rsidRDefault="00D4675E" w:rsidP="00D4675E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14:paraId="502A0BAC" w14:textId="77777777" w:rsidR="00D4675E" w:rsidRPr="009E0120" w:rsidRDefault="00D4675E" w:rsidP="00D4675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</w:t>
      </w:r>
      <w:r w:rsidR="002B685E">
        <w:rPr>
          <w:rFonts w:ascii="Times New Roman" w:hAnsi="Times New Roman" w:cs="Times New Roman"/>
          <w:b/>
          <w:bCs/>
        </w:rPr>
        <w:t>5</w:t>
      </w:r>
      <w:r w:rsidRPr="003C2085">
        <w:rPr>
          <w:rFonts w:ascii="Times New Roman" w:hAnsi="Times New Roman" w:cs="Times New Roman"/>
          <w:b/>
          <w:bCs/>
        </w:rPr>
        <w:t>.</w:t>
      </w:r>
      <w:r w:rsidRPr="009E0120">
        <w:rPr>
          <w:rFonts w:ascii="Times New Roman" w:hAnsi="Times New Roman" w:cs="Times New Roman"/>
        </w:rPr>
        <w:t xml:space="preserve"> Prezentul Contract de </w:t>
      </w:r>
      <w:r>
        <w:rPr>
          <w:rFonts w:ascii="Times New Roman" w:hAnsi="Times New Roman" w:cs="Times New Roman"/>
        </w:rPr>
        <w:t>Mandat</w:t>
      </w:r>
      <w:r w:rsidRPr="009E0120">
        <w:rPr>
          <w:rFonts w:ascii="Times New Roman" w:hAnsi="Times New Roman" w:cs="Times New Roman"/>
        </w:rPr>
        <w:t xml:space="preserve"> poate fi modificat numai prin acordul scris al </w:t>
      </w:r>
      <w:proofErr w:type="spellStart"/>
      <w:r w:rsidRPr="009E0120">
        <w:rPr>
          <w:rFonts w:ascii="Times New Roman" w:hAnsi="Times New Roman" w:cs="Times New Roman"/>
        </w:rPr>
        <w:t>părţilor</w:t>
      </w:r>
      <w:proofErr w:type="spellEnd"/>
      <w:r w:rsidRPr="009E0120">
        <w:rPr>
          <w:rFonts w:ascii="Times New Roman" w:hAnsi="Times New Roman" w:cs="Times New Roman"/>
        </w:rPr>
        <w:t xml:space="preserve"> semnatare, exprimat printr-un act </w:t>
      </w:r>
      <w:proofErr w:type="spellStart"/>
      <w:r w:rsidRPr="009E0120">
        <w:rPr>
          <w:rFonts w:ascii="Times New Roman" w:hAnsi="Times New Roman" w:cs="Times New Roman"/>
        </w:rPr>
        <w:t>adiţional</w:t>
      </w:r>
      <w:proofErr w:type="spellEnd"/>
      <w:r w:rsidRPr="009E0120">
        <w:rPr>
          <w:rFonts w:ascii="Times New Roman" w:hAnsi="Times New Roman" w:cs="Times New Roman"/>
        </w:rPr>
        <w:t>.</w:t>
      </w:r>
    </w:p>
    <w:p w14:paraId="780EA11E" w14:textId="77777777" w:rsidR="00D4675E" w:rsidRPr="009E0120" w:rsidRDefault="00D4675E" w:rsidP="00D4675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Art. </w:t>
      </w:r>
      <w:r w:rsidR="002B685E">
        <w:rPr>
          <w:rFonts w:ascii="Times New Roman" w:hAnsi="Times New Roman" w:cs="Times New Roman"/>
          <w:b/>
          <w:bCs/>
        </w:rPr>
        <w:t>26</w:t>
      </w:r>
      <w:r w:rsidRPr="003C2085">
        <w:rPr>
          <w:rFonts w:ascii="Times New Roman" w:hAnsi="Times New Roman" w:cs="Times New Roman"/>
          <w:b/>
          <w:bCs/>
        </w:rPr>
        <w:t xml:space="preserve">. </w:t>
      </w:r>
      <w:r w:rsidRPr="009E0120">
        <w:rPr>
          <w:rFonts w:ascii="Times New Roman" w:hAnsi="Times New Roman" w:cs="Times New Roman"/>
        </w:rPr>
        <w:t xml:space="preserve">Prezentul Contract de </w:t>
      </w:r>
      <w:r>
        <w:rPr>
          <w:rFonts w:ascii="Times New Roman" w:hAnsi="Times New Roman" w:cs="Times New Roman"/>
        </w:rPr>
        <w:t>Mandat</w:t>
      </w:r>
      <w:r w:rsidRPr="009E0120">
        <w:rPr>
          <w:rFonts w:ascii="Times New Roman" w:hAnsi="Times New Roman" w:cs="Times New Roman"/>
        </w:rPr>
        <w:t xml:space="preserve"> se va adapta corespunzător reglementărilor legale ulterioare încheierii acestuia </w:t>
      </w:r>
      <w:proofErr w:type="spellStart"/>
      <w:r w:rsidRPr="009E0120">
        <w:rPr>
          <w:rFonts w:ascii="Times New Roman" w:hAnsi="Times New Roman" w:cs="Times New Roman"/>
        </w:rPr>
        <w:t>şi</w:t>
      </w:r>
      <w:proofErr w:type="spellEnd"/>
      <w:r w:rsidRPr="009E0120">
        <w:rPr>
          <w:rFonts w:ascii="Times New Roman" w:hAnsi="Times New Roman" w:cs="Times New Roman"/>
        </w:rPr>
        <w:t xml:space="preserve"> care sunt aplicabile.</w:t>
      </w:r>
    </w:p>
    <w:p w14:paraId="644801B8" w14:textId="77777777" w:rsidR="00D4675E" w:rsidRPr="00837618" w:rsidRDefault="00D4675E" w:rsidP="00D4675E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14:paraId="3976D991" w14:textId="77777777" w:rsidR="00D4675E" w:rsidRPr="003C2085" w:rsidRDefault="00D4675E" w:rsidP="00D4675E">
      <w:pPr>
        <w:pStyle w:val="ListParagraph"/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3C2085">
        <w:rPr>
          <w:rFonts w:ascii="Times New Roman" w:hAnsi="Times New Roman" w:cs="Times New Roman"/>
          <w:b/>
          <w:bCs/>
          <w:i/>
          <w:iCs/>
        </w:rPr>
        <w:t xml:space="preserve">Încetarea Contractului de </w:t>
      </w:r>
      <w:r>
        <w:rPr>
          <w:rFonts w:ascii="Times New Roman" w:hAnsi="Times New Roman" w:cs="Times New Roman"/>
          <w:b/>
          <w:bCs/>
          <w:i/>
          <w:iCs/>
        </w:rPr>
        <w:t>Mandat</w:t>
      </w:r>
    </w:p>
    <w:p w14:paraId="1F8574D5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5DDFCB18" w14:textId="77777777" w:rsidR="00D4675E" w:rsidRPr="009E0120" w:rsidRDefault="002B685E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27</w:t>
      </w:r>
      <w:r w:rsidR="00D4675E" w:rsidRPr="003C2085">
        <w:rPr>
          <w:rFonts w:ascii="Times New Roman" w:hAnsi="Times New Roman" w:cs="Times New Roman"/>
          <w:b/>
          <w:bCs/>
        </w:rPr>
        <w:t>.</w:t>
      </w:r>
      <w:r w:rsidR="00D4675E" w:rsidRPr="009E0120">
        <w:rPr>
          <w:rFonts w:ascii="Times New Roman" w:hAnsi="Times New Roman" w:cs="Times New Roman"/>
        </w:rPr>
        <w:t xml:space="preserve">  Prezentul Contract de </w:t>
      </w:r>
      <w:r w:rsidR="00D4675E">
        <w:rPr>
          <w:rFonts w:ascii="Times New Roman" w:hAnsi="Times New Roman" w:cs="Times New Roman"/>
        </w:rPr>
        <w:t>Mandat</w:t>
      </w:r>
      <w:r w:rsidR="00D4675E" w:rsidRPr="009E0120">
        <w:rPr>
          <w:rFonts w:ascii="Times New Roman" w:hAnsi="Times New Roman" w:cs="Times New Roman"/>
        </w:rPr>
        <w:t xml:space="preserve"> încetează prin:</w:t>
      </w:r>
    </w:p>
    <w:p w14:paraId="6D7F4F01" w14:textId="77777777" w:rsidR="00D4675E" w:rsidRPr="004203C1" w:rsidRDefault="00D4675E" w:rsidP="00D4675E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4806B9CC" w14:textId="77777777" w:rsidR="00D4675E" w:rsidRPr="002B685E" w:rsidRDefault="00D4675E" w:rsidP="002B685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lastRenderedPageBreak/>
        <w:t>expirarea duratei pentru care a fost încheiat;</w:t>
      </w:r>
    </w:p>
    <w:p w14:paraId="45129842" w14:textId="72970A83" w:rsidR="00D4675E" w:rsidRPr="002B685E" w:rsidRDefault="00D4675E" w:rsidP="002B685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>revocarea cu efect imediat a mandatarului, de către</w:t>
      </w:r>
      <w:r w:rsidR="00DA0F6D">
        <w:rPr>
          <w:rFonts w:ascii="Times New Roman" w:hAnsi="Times New Roman" w:cs="Times New Roman"/>
        </w:rPr>
        <w:t xml:space="preserve"> Aut</w:t>
      </w:r>
      <w:r w:rsidR="00AB4C41">
        <w:rPr>
          <w:rFonts w:ascii="Times New Roman" w:hAnsi="Times New Roman" w:cs="Times New Roman"/>
        </w:rPr>
        <w:t>o</w:t>
      </w:r>
      <w:r w:rsidR="00DA0F6D">
        <w:rPr>
          <w:rFonts w:ascii="Times New Roman" w:hAnsi="Times New Roman" w:cs="Times New Roman"/>
        </w:rPr>
        <w:t>ritatea Publica Tutelara</w:t>
      </w:r>
      <w:r w:rsidRPr="002B685E">
        <w:rPr>
          <w:rFonts w:ascii="Times New Roman" w:hAnsi="Times New Roman" w:cs="Times New Roman"/>
        </w:rPr>
        <w:t xml:space="preserve">, pentru neîndeplinirea nejustificata a </w:t>
      </w:r>
      <w:proofErr w:type="spellStart"/>
      <w:r w:rsidRPr="002B685E">
        <w:rPr>
          <w:rFonts w:ascii="Times New Roman" w:hAnsi="Times New Roman" w:cs="Times New Roman"/>
        </w:rPr>
        <w:t>obligaţiilor</w:t>
      </w:r>
      <w:proofErr w:type="spellEnd"/>
      <w:r w:rsidRPr="002B685E">
        <w:rPr>
          <w:rFonts w:ascii="Times New Roman" w:hAnsi="Times New Roman" w:cs="Times New Roman"/>
        </w:rPr>
        <w:t xml:space="preserve"> </w:t>
      </w:r>
      <w:proofErr w:type="spellStart"/>
      <w:r w:rsidRPr="002B685E">
        <w:rPr>
          <w:rFonts w:ascii="Times New Roman" w:hAnsi="Times New Roman" w:cs="Times New Roman"/>
        </w:rPr>
        <w:t>prevazute</w:t>
      </w:r>
      <w:proofErr w:type="spellEnd"/>
      <w:r w:rsidRPr="002B685E">
        <w:rPr>
          <w:rFonts w:ascii="Times New Roman" w:hAnsi="Times New Roman" w:cs="Times New Roman"/>
        </w:rPr>
        <w:t xml:space="preserve"> in Contractul de Mandat;</w:t>
      </w:r>
    </w:p>
    <w:p w14:paraId="7567EAF3" w14:textId="77777777" w:rsidR="00D4675E" w:rsidRPr="002B685E" w:rsidRDefault="00D4675E" w:rsidP="002B685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>decesul mandatarului;</w:t>
      </w:r>
    </w:p>
    <w:p w14:paraId="2EAD575A" w14:textId="77777777" w:rsidR="00D4675E" w:rsidRPr="002B685E" w:rsidRDefault="00D4675E" w:rsidP="002B685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 xml:space="preserve">insolvabilitatea sau falimentul </w:t>
      </w:r>
      <w:r w:rsidR="002B685E" w:rsidRPr="002B685E">
        <w:rPr>
          <w:rFonts w:ascii="Times New Roman" w:hAnsi="Times New Roman" w:cs="Times New Roman"/>
          <w:iCs/>
        </w:rPr>
        <w:t>RATEN</w:t>
      </w:r>
      <w:r w:rsidRPr="002B685E">
        <w:rPr>
          <w:rFonts w:ascii="Times New Roman" w:hAnsi="Times New Roman" w:cs="Times New Roman"/>
        </w:rPr>
        <w:t>;</w:t>
      </w:r>
    </w:p>
    <w:p w14:paraId="4AFCE0E6" w14:textId="77777777" w:rsidR="00D4675E" w:rsidRPr="002B685E" w:rsidRDefault="00D4675E" w:rsidP="002B685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 xml:space="preserve">acordul </w:t>
      </w:r>
      <w:proofErr w:type="spellStart"/>
      <w:r w:rsidRPr="002B685E">
        <w:rPr>
          <w:rFonts w:ascii="Times New Roman" w:hAnsi="Times New Roman" w:cs="Times New Roman"/>
        </w:rPr>
        <w:t>părţilor</w:t>
      </w:r>
      <w:proofErr w:type="spellEnd"/>
      <w:r w:rsidRPr="002B685E">
        <w:rPr>
          <w:rFonts w:ascii="Times New Roman" w:hAnsi="Times New Roman" w:cs="Times New Roman"/>
        </w:rPr>
        <w:t xml:space="preserve"> semnatare;</w:t>
      </w:r>
    </w:p>
    <w:p w14:paraId="624CC326" w14:textId="77777777" w:rsidR="00D4675E" w:rsidRPr="002B685E" w:rsidRDefault="00D4675E" w:rsidP="002B685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 w:rsidRPr="002B685E">
        <w:rPr>
          <w:rFonts w:ascii="Times New Roman" w:hAnsi="Times New Roman" w:cs="Times New Roman"/>
        </w:rPr>
        <w:t>renunţarea</w:t>
      </w:r>
      <w:proofErr w:type="spellEnd"/>
      <w:r w:rsidRPr="002B685E">
        <w:rPr>
          <w:rFonts w:ascii="Times New Roman" w:hAnsi="Times New Roman" w:cs="Times New Roman"/>
        </w:rPr>
        <w:t xml:space="preserve"> mandatarului la mandat, din cauze neimputabile;</w:t>
      </w:r>
    </w:p>
    <w:p w14:paraId="35E782B7" w14:textId="77777777" w:rsidR="00D4675E" w:rsidRPr="002B685E" w:rsidRDefault="00D4675E" w:rsidP="002B685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 w:rsidRPr="002B685E">
        <w:rPr>
          <w:rFonts w:ascii="Times New Roman" w:hAnsi="Times New Roman" w:cs="Times New Roman"/>
        </w:rPr>
        <w:t>intervenţia</w:t>
      </w:r>
      <w:proofErr w:type="spellEnd"/>
      <w:r w:rsidRPr="002B685E">
        <w:rPr>
          <w:rFonts w:ascii="Times New Roman" w:hAnsi="Times New Roman" w:cs="Times New Roman"/>
        </w:rPr>
        <w:t xml:space="preserve"> unor impedimente legale, astfel cum acestea sunt definite la art. 2 lit. d) din prezentul Contract de Mandat, care interzic mandatarului să mai ocupe această </w:t>
      </w:r>
      <w:proofErr w:type="spellStart"/>
      <w:r w:rsidRPr="002B685E">
        <w:rPr>
          <w:rFonts w:ascii="Times New Roman" w:hAnsi="Times New Roman" w:cs="Times New Roman"/>
        </w:rPr>
        <w:t>funcţie</w:t>
      </w:r>
      <w:proofErr w:type="spellEnd"/>
      <w:r w:rsidRPr="002B685E">
        <w:rPr>
          <w:rFonts w:ascii="Times New Roman" w:hAnsi="Times New Roman" w:cs="Times New Roman"/>
        </w:rPr>
        <w:t>;</w:t>
      </w:r>
    </w:p>
    <w:p w14:paraId="0D8E6E44" w14:textId="77777777" w:rsidR="00D4675E" w:rsidRPr="002B685E" w:rsidRDefault="00D4675E" w:rsidP="002B685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 xml:space="preserve">încălcarea criteriilor de integritate, inclusiv evitarea </w:t>
      </w:r>
      <w:proofErr w:type="spellStart"/>
      <w:r w:rsidRPr="002B685E">
        <w:rPr>
          <w:rFonts w:ascii="Times New Roman" w:hAnsi="Times New Roman" w:cs="Times New Roman"/>
        </w:rPr>
        <w:t>şi</w:t>
      </w:r>
      <w:proofErr w:type="spellEnd"/>
      <w:r w:rsidRPr="002B685E">
        <w:rPr>
          <w:rFonts w:ascii="Times New Roman" w:hAnsi="Times New Roman" w:cs="Times New Roman"/>
        </w:rPr>
        <w:t xml:space="preserve"> </w:t>
      </w:r>
      <w:proofErr w:type="spellStart"/>
      <w:r w:rsidRPr="002B685E">
        <w:rPr>
          <w:rFonts w:ascii="Times New Roman" w:hAnsi="Times New Roman" w:cs="Times New Roman"/>
        </w:rPr>
        <w:t>nedenunţarea</w:t>
      </w:r>
      <w:proofErr w:type="spellEnd"/>
      <w:r w:rsidRPr="002B685E">
        <w:rPr>
          <w:rFonts w:ascii="Times New Roman" w:hAnsi="Times New Roman" w:cs="Times New Roman"/>
        </w:rPr>
        <w:t xml:space="preserve"> conflictului de interese </w:t>
      </w:r>
      <w:proofErr w:type="spellStart"/>
      <w:r w:rsidRPr="002B685E">
        <w:rPr>
          <w:rFonts w:ascii="Times New Roman" w:hAnsi="Times New Roman" w:cs="Times New Roman"/>
        </w:rPr>
        <w:t>şi</w:t>
      </w:r>
      <w:proofErr w:type="spellEnd"/>
      <w:r w:rsidRPr="002B685E">
        <w:rPr>
          <w:rFonts w:ascii="Times New Roman" w:hAnsi="Times New Roman" w:cs="Times New Roman"/>
        </w:rPr>
        <w:t>/sau nerespectarea Codului de etică al Societății.</w:t>
      </w:r>
    </w:p>
    <w:p w14:paraId="2C28DAA1" w14:textId="77777777" w:rsidR="00D4675E" w:rsidRPr="004203C1" w:rsidRDefault="00D4675E" w:rsidP="00D4675E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658279C" w14:textId="77777777" w:rsidR="002B685E" w:rsidRDefault="002B685E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28</w:t>
      </w:r>
      <w:r w:rsidR="00D4675E" w:rsidRPr="00A61AAE">
        <w:rPr>
          <w:rFonts w:ascii="Times New Roman" w:hAnsi="Times New Roman" w:cs="Times New Roman"/>
          <w:b/>
        </w:rPr>
        <w:t>.</w:t>
      </w:r>
      <w:r w:rsidR="00D4675E" w:rsidRPr="00A61AAE">
        <w:rPr>
          <w:rFonts w:ascii="Times New Roman" w:hAnsi="Times New Roman" w:cs="Times New Roman"/>
        </w:rPr>
        <w:t xml:space="preserve"> Mandatul mandatarului poate fi revocat </w:t>
      </w:r>
      <w:r w:rsidR="00D4675E">
        <w:rPr>
          <w:rFonts w:ascii="Times New Roman" w:hAnsi="Times New Roman" w:cs="Times New Roman"/>
        </w:rPr>
        <w:t>și în următoarele cazuri</w:t>
      </w:r>
      <w:r w:rsidR="00D4675E" w:rsidRPr="00A61AAE">
        <w:rPr>
          <w:rFonts w:ascii="Times New Roman" w:hAnsi="Times New Roman" w:cs="Times New Roman"/>
        </w:rPr>
        <w:t xml:space="preserve">: </w:t>
      </w:r>
    </w:p>
    <w:p w14:paraId="6EF44C55" w14:textId="77777777" w:rsidR="002B685E" w:rsidRPr="002B685E" w:rsidRDefault="00D4675E" w:rsidP="002B685E">
      <w:pPr>
        <w:pStyle w:val="ListParagraph"/>
        <w:numPr>
          <w:ilvl w:val="0"/>
          <w:numId w:val="15"/>
        </w:numPr>
        <w:ind w:left="709" w:hanging="709"/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 xml:space="preserve">împotriva acestuia s-a pus în mișcare o acțiunea penală în legătură cu săvârșirea unei </w:t>
      </w:r>
      <w:proofErr w:type="spellStart"/>
      <w:r w:rsidRPr="002B685E">
        <w:rPr>
          <w:rFonts w:ascii="Times New Roman" w:hAnsi="Times New Roman" w:cs="Times New Roman"/>
        </w:rPr>
        <w:t>infracţiuni</w:t>
      </w:r>
      <w:proofErr w:type="spellEnd"/>
      <w:r w:rsidRPr="002B685E">
        <w:rPr>
          <w:rFonts w:ascii="Times New Roman" w:hAnsi="Times New Roman" w:cs="Times New Roman"/>
        </w:rPr>
        <w:t xml:space="preserve"> contra patrimoniului prin nesocotirea încrederii, a unei </w:t>
      </w:r>
      <w:proofErr w:type="spellStart"/>
      <w:r w:rsidRPr="002B685E">
        <w:rPr>
          <w:rFonts w:ascii="Times New Roman" w:hAnsi="Times New Roman" w:cs="Times New Roman"/>
        </w:rPr>
        <w:t>infracţiuni</w:t>
      </w:r>
      <w:proofErr w:type="spellEnd"/>
      <w:r w:rsidRPr="002B685E">
        <w:rPr>
          <w:rFonts w:ascii="Times New Roman" w:hAnsi="Times New Roman" w:cs="Times New Roman"/>
        </w:rPr>
        <w:t xml:space="preserve"> de </w:t>
      </w:r>
      <w:proofErr w:type="spellStart"/>
      <w:r w:rsidRPr="002B685E">
        <w:rPr>
          <w:rFonts w:ascii="Times New Roman" w:hAnsi="Times New Roman" w:cs="Times New Roman"/>
        </w:rPr>
        <w:t>corupţie</w:t>
      </w:r>
      <w:proofErr w:type="spellEnd"/>
      <w:r w:rsidRPr="002B685E">
        <w:rPr>
          <w:rFonts w:ascii="Times New Roman" w:hAnsi="Times New Roman" w:cs="Times New Roman"/>
        </w:rPr>
        <w:t xml:space="preserve">, delapidare, a unei </w:t>
      </w:r>
      <w:proofErr w:type="spellStart"/>
      <w:r w:rsidRPr="002B685E">
        <w:rPr>
          <w:rFonts w:ascii="Times New Roman" w:hAnsi="Times New Roman" w:cs="Times New Roman"/>
        </w:rPr>
        <w:t>infracţiuni</w:t>
      </w:r>
      <w:proofErr w:type="spellEnd"/>
      <w:r w:rsidRPr="002B685E">
        <w:rPr>
          <w:rFonts w:ascii="Times New Roman" w:hAnsi="Times New Roman" w:cs="Times New Roman"/>
        </w:rPr>
        <w:t xml:space="preserve"> de fals în înscrisuri, evaziune fiscală, a unei </w:t>
      </w:r>
      <w:proofErr w:type="spellStart"/>
      <w:r w:rsidRPr="002B685E">
        <w:rPr>
          <w:rFonts w:ascii="Times New Roman" w:hAnsi="Times New Roman" w:cs="Times New Roman"/>
        </w:rPr>
        <w:t>infracţiuni</w:t>
      </w:r>
      <w:proofErr w:type="spellEnd"/>
      <w:r w:rsidRPr="002B685E">
        <w:rPr>
          <w:rFonts w:ascii="Times New Roman" w:hAnsi="Times New Roman" w:cs="Times New Roman"/>
        </w:rPr>
        <w:t xml:space="preserve"> prevăzute de Legea nr. 656/2002 pentru prevenirea </w:t>
      </w:r>
      <w:proofErr w:type="spellStart"/>
      <w:r w:rsidRPr="002B685E">
        <w:rPr>
          <w:rFonts w:ascii="Times New Roman" w:hAnsi="Times New Roman" w:cs="Times New Roman"/>
        </w:rPr>
        <w:t>şi</w:t>
      </w:r>
      <w:proofErr w:type="spellEnd"/>
      <w:r w:rsidRPr="002B685E">
        <w:rPr>
          <w:rFonts w:ascii="Times New Roman" w:hAnsi="Times New Roman" w:cs="Times New Roman"/>
        </w:rPr>
        <w:t xml:space="preserve"> </w:t>
      </w:r>
      <w:proofErr w:type="spellStart"/>
      <w:r w:rsidRPr="002B685E">
        <w:rPr>
          <w:rFonts w:ascii="Times New Roman" w:hAnsi="Times New Roman" w:cs="Times New Roman"/>
        </w:rPr>
        <w:t>sancţionarea</w:t>
      </w:r>
      <w:proofErr w:type="spellEnd"/>
      <w:r w:rsidRPr="002B685E">
        <w:rPr>
          <w:rFonts w:ascii="Times New Roman" w:hAnsi="Times New Roman" w:cs="Times New Roman"/>
        </w:rPr>
        <w:t xml:space="preserve"> spălării banilor, precum </w:t>
      </w:r>
      <w:proofErr w:type="spellStart"/>
      <w:r w:rsidRPr="002B685E">
        <w:rPr>
          <w:rFonts w:ascii="Times New Roman" w:hAnsi="Times New Roman" w:cs="Times New Roman"/>
        </w:rPr>
        <w:t>şi</w:t>
      </w:r>
      <w:proofErr w:type="spellEnd"/>
      <w:r w:rsidRPr="002B685E">
        <w:rPr>
          <w:rFonts w:ascii="Times New Roman" w:hAnsi="Times New Roman" w:cs="Times New Roman"/>
        </w:rPr>
        <w:t xml:space="preserve"> pentru instituirea unor măsuri de prevenire </w:t>
      </w:r>
      <w:proofErr w:type="spellStart"/>
      <w:r w:rsidRPr="002B685E">
        <w:rPr>
          <w:rFonts w:ascii="Times New Roman" w:hAnsi="Times New Roman" w:cs="Times New Roman"/>
        </w:rPr>
        <w:t>şi</w:t>
      </w:r>
      <w:proofErr w:type="spellEnd"/>
      <w:r w:rsidRPr="002B685E">
        <w:rPr>
          <w:rFonts w:ascii="Times New Roman" w:hAnsi="Times New Roman" w:cs="Times New Roman"/>
        </w:rPr>
        <w:t xml:space="preserve"> combatere a </w:t>
      </w:r>
      <w:proofErr w:type="spellStart"/>
      <w:r w:rsidRPr="002B685E">
        <w:rPr>
          <w:rFonts w:ascii="Times New Roman" w:hAnsi="Times New Roman" w:cs="Times New Roman"/>
        </w:rPr>
        <w:t>finanţării</w:t>
      </w:r>
      <w:proofErr w:type="spellEnd"/>
      <w:r w:rsidRPr="002B685E">
        <w:rPr>
          <w:rFonts w:ascii="Times New Roman" w:hAnsi="Times New Roman" w:cs="Times New Roman"/>
        </w:rPr>
        <w:t xml:space="preserve"> actelor de terorism, republicată, </w:t>
      </w:r>
    </w:p>
    <w:p w14:paraId="2D214FB7" w14:textId="77777777" w:rsidR="00D4675E" w:rsidRPr="002B685E" w:rsidRDefault="00D4675E" w:rsidP="002B685E">
      <w:pPr>
        <w:pStyle w:val="ListParagraph"/>
        <w:numPr>
          <w:ilvl w:val="0"/>
          <w:numId w:val="15"/>
        </w:numPr>
        <w:ind w:left="709" w:hanging="709"/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 xml:space="preserve"> a săvârșit o infracțiune prevăzută de Legea 31/1990 sau (iii) existența unei hotărâri penale definitive cu privire la săvârșirea unei infracțiuni intenționate, conform legii penale. În aceste cazuri, revocarea mandatului de către adunarea generală a </w:t>
      </w:r>
      <w:proofErr w:type="spellStart"/>
      <w:r w:rsidRPr="002B685E">
        <w:rPr>
          <w:rFonts w:ascii="Times New Roman" w:hAnsi="Times New Roman" w:cs="Times New Roman"/>
        </w:rPr>
        <w:t>acţionarilor</w:t>
      </w:r>
      <w:proofErr w:type="spellEnd"/>
      <w:r w:rsidRPr="002B685E">
        <w:rPr>
          <w:rFonts w:ascii="Times New Roman" w:hAnsi="Times New Roman" w:cs="Times New Roman"/>
        </w:rPr>
        <w:t xml:space="preserve"> </w:t>
      </w:r>
      <w:proofErr w:type="spellStart"/>
      <w:r w:rsidRPr="002B685E">
        <w:rPr>
          <w:rFonts w:ascii="Times New Roman" w:hAnsi="Times New Roman" w:cs="Times New Roman"/>
        </w:rPr>
        <w:t>Societăţii</w:t>
      </w:r>
      <w:proofErr w:type="spellEnd"/>
      <w:r w:rsidRPr="002B685E">
        <w:rPr>
          <w:rFonts w:ascii="Times New Roman" w:hAnsi="Times New Roman" w:cs="Times New Roman"/>
        </w:rPr>
        <w:t xml:space="preserve"> nu va fi considerată revocare fără justă cauză.</w:t>
      </w:r>
    </w:p>
    <w:p w14:paraId="71FBFC9D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B170AC5" w14:textId="77777777" w:rsidR="00D4675E" w:rsidRPr="003A0AFF" w:rsidRDefault="00D4675E" w:rsidP="00D4675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C2F31">
        <w:rPr>
          <w:rFonts w:ascii="Times New Roman" w:hAnsi="Times New Roman" w:cs="Times New Roman"/>
          <w:b/>
          <w:bCs/>
          <w:i/>
          <w:iCs/>
        </w:rPr>
        <w:t>XI</w:t>
      </w:r>
      <w:r>
        <w:rPr>
          <w:rFonts w:ascii="Times New Roman" w:hAnsi="Times New Roman" w:cs="Times New Roman"/>
          <w:b/>
          <w:bCs/>
          <w:i/>
          <w:iCs/>
        </w:rPr>
        <w:t>II</w:t>
      </w:r>
      <w:r w:rsidRPr="003A0AFF">
        <w:rPr>
          <w:rFonts w:ascii="Times New Roman" w:hAnsi="Times New Roman" w:cs="Times New Roman"/>
          <w:b/>
          <w:bCs/>
          <w:i/>
          <w:iCs/>
        </w:rPr>
        <w:t>. Litigii</w:t>
      </w:r>
    </w:p>
    <w:p w14:paraId="6E050B98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529AB2F0" w14:textId="77777777" w:rsidR="00D4675E" w:rsidRDefault="002B685E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29</w:t>
      </w:r>
      <w:r w:rsidR="00D4675E" w:rsidRPr="003A0AFF">
        <w:rPr>
          <w:rFonts w:ascii="Times New Roman" w:hAnsi="Times New Roman" w:cs="Times New Roman"/>
          <w:b/>
          <w:bCs/>
        </w:rPr>
        <w:t>.</w:t>
      </w:r>
      <w:r w:rsidR="00D4675E" w:rsidRPr="009E0120">
        <w:rPr>
          <w:rFonts w:ascii="Times New Roman" w:hAnsi="Times New Roman" w:cs="Times New Roman"/>
        </w:rPr>
        <w:t xml:space="preserve"> Orice litigiu ivit între </w:t>
      </w:r>
      <w:proofErr w:type="spellStart"/>
      <w:r w:rsidR="00D4675E" w:rsidRPr="009E0120">
        <w:rPr>
          <w:rFonts w:ascii="Times New Roman" w:hAnsi="Times New Roman" w:cs="Times New Roman"/>
        </w:rPr>
        <w:t>părţi</w:t>
      </w:r>
      <w:proofErr w:type="spellEnd"/>
      <w:r w:rsidR="00D4675E" w:rsidRPr="009E0120">
        <w:rPr>
          <w:rFonts w:ascii="Times New Roman" w:hAnsi="Times New Roman" w:cs="Times New Roman"/>
        </w:rPr>
        <w:t xml:space="preserve"> cu privire la încheierea, executarea, modificarea, încetarea sau interpretarea clauzelor prezentului Contract de </w:t>
      </w:r>
      <w:r w:rsidR="00D4675E">
        <w:rPr>
          <w:rFonts w:ascii="Times New Roman" w:hAnsi="Times New Roman" w:cs="Times New Roman"/>
        </w:rPr>
        <w:t>Mandat</w:t>
      </w:r>
      <w:r w:rsidR="00D4675E" w:rsidRPr="003A0AFF">
        <w:rPr>
          <w:rFonts w:ascii="Times New Roman" w:hAnsi="Times New Roman" w:cs="Times New Roman"/>
        </w:rPr>
        <w:t xml:space="preserve">, care nu poate fi </w:t>
      </w:r>
      <w:proofErr w:type="spellStart"/>
      <w:r w:rsidR="00D4675E" w:rsidRPr="003A0AFF">
        <w:rPr>
          <w:rFonts w:ascii="Times New Roman" w:hAnsi="Times New Roman" w:cs="Times New Roman"/>
        </w:rPr>
        <w:t>soluţionat</w:t>
      </w:r>
      <w:proofErr w:type="spellEnd"/>
      <w:r w:rsidR="00D4675E" w:rsidRPr="003A0AFF">
        <w:rPr>
          <w:rFonts w:ascii="Times New Roman" w:hAnsi="Times New Roman" w:cs="Times New Roman"/>
        </w:rPr>
        <w:t xml:space="preserve"> pe cale amiabilă, va fi supus </w:t>
      </w:r>
      <w:proofErr w:type="spellStart"/>
      <w:r w:rsidR="00D4675E" w:rsidRPr="003A0AFF">
        <w:rPr>
          <w:rFonts w:ascii="Times New Roman" w:hAnsi="Times New Roman" w:cs="Times New Roman"/>
        </w:rPr>
        <w:t>instanţelor</w:t>
      </w:r>
      <w:proofErr w:type="spellEnd"/>
      <w:r w:rsidR="00D4675E" w:rsidRPr="003A0AFF">
        <w:rPr>
          <w:rFonts w:ascii="Times New Roman" w:hAnsi="Times New Roman" w:cs="Times New Roman"/>
        </w:rPr>
        <w:t xml:space="preserve"> </w:t>
      </w:r>
      <w:proofErr w:type="spellStart"/>
      <w:r w:rsidR="00D4675E" w:rsidRPr="003A0AFF">
        <w:rPr>
          <w:rFonts w:ascii="Times New Roman" w:hAnsi="Times New Roman" w:cs="Times New Roman"/>
        </w:rPr>
        <w:t>judecătoreşti</w:t>
      </w:r>
      <w:proofErr w:type="spellEnd"/>
      <w:r w:rsidR="00D4675E" w:rsidRPr="003A0AFF">
        <w:rPr>
          <w:rFonts w:ascii="Times New Roman" w:hAnsi="Times New Roman" w:cs="Times New Roman"/>
        </w:rPr>
        <w:t xml:space="preserve"> române competente.</w:t>
      </w:r>
    </w:p>
    <w:p w14:paraId="13CF909C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1CEB67F9" w14:textId="77777777" w:rsidR="002B685E" w:rsidRDefault="002B685E" w:rsidP="00D4675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E0070E2" w14:textId="77777777" w:rsidR="00D4675E" w:rsidRPr="00CD0A46" w:rsidRDefault="00D4675E" w:rsidP="00D4675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CD0A46">
        <w:rPr>
          <w:rFonts w:ascii="Times New Roman" w:hAnsi="Times New Roman" w:cs="Times New Roman"/>
          <w:b/>
          <w:bCs/>
          <w:i/>
          <w:iCs/>
        </w:rPr>
        <w:t>X</w:t>
      </w:r>
      <w:r>
        <w:rPr>
          <w:rFonts w:ascii="Times New Roman" w:hAnsi="Times New Roman" w:cs="Times New Roman"/>
          <w:b/>
          <w:bCs/>
          <w:i/>
          <w:iCs/>
        </w:rPr>
        <w:t>I</w:t>
      </w:r>
      <w:r w:rsidRPr="00CD0A46">
        <w:rPr>
          <w:rFonts w:ascii="Times New Roman" w:hAnsi="Times New Roman" w:cs="Times New Roman"/>
          <w:b/>
          <w:bCs/>
          <w:i/>
          <w:iCs/>
        </w:rPr>
        <w:t xml:space="preserve">V. </w:t>
      </w:r>
      <w:proofErr w:type="spellStart"/>
      <w:r w:rsidRPr="00CD0A46">
        <w:rPr>
          <w:rFonts w:ascii="Times New Roman" w:hAnsi="Times New Roman" w:cs="Times New Roman"/>
          <w:b/>
          <w:bCs/>
          <w:i/>
          <w:iCs/>
        </w:rPr>
        <w:t>Obligaţia</w:t>
      </w:r>
      <w:proofErr w:type="spellEnd"/>
      <w:r w:rsidRPr="00CD0A46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CD0A46">
        <w:rPr>
          <w:rFonts w:ascii="Times New Roman" w:hAnsi="Times New Roman" w:cs="Times New Roman"/>
          <w:b/>
          <w:bCs/>
          <w:i/>
          <w:iCs/>
        </w:rPr>
        <w:t>confidenţialitate</w:t>
      </w:r>
      <w:proofErr w:type="spellEnd"/>
      <w:r w:rsidRPr="00CD0A46">
        <w:rPr>
          <w:rFonts w:ascii="Times New Roman" w:hAnsi="Times New Roman" w:cs="Times New Roman"/>
          <w:b/>
          <w:bCs/>
          <w:i/>
          <w:iCs/>
        </w:rPr>
        <w:t xml:space="preserve"> între </w:t>
      </w:r>
      <w:proofErr w:type="spellStart"/>
      <w:r w:rsidRPr="00CD0A46">
        <w:rPr>
          <w:rFonts w:ascii="Times New Roman" w:hAnsi="Times New Roman" w:cs="Times New Roman"/>
          <w:b/>
          <w:bCs/>
          <w:i/>
          <w:iCs/>
        </w:rPr>
        <w:t>părţi</w:t>
      </w:r>
      <w:proofErr w:type="spellEnd"/>
    </w:p>
    <w:p w14:paraId="41F75522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4889DAAF" w14:textId="77777777" w:rsidR="00D4675E" w:rsidRDefault="00D4675E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3</w:t>
      </w:r>
      <w:r w:rsidR="002B685E">
        <w:rPr>
          <w:rFonts w:ascii="Times New Roman" w:hAnsi="Times New Roman" w:cs="Times New Roman"/>
          <w:b/>
          <w:bCs/>
        </w:rPr>
        <w:t>0</w:t>
      </w:r>
      <w:r w:rsidRPr="003A0AFF">
        <w:rPr>
          <w:rFonts w:ascii="Times New Roman" w:hAnsi="Times New Roman" w:cs="Times New Roman"/>
          <w:b/>
          <w:bCs/>
        </w:rPr>
        <w:t>.</w:t>
      </w:r>
      <w:r w:rsidRPr="009E0120">
        <w:rPr>
          <w:rFonts w:ascii="Times New Roman" w:hAnsi="Times New Roman" w:cs="Times New Roman"/>
        </w:rPr>
        <w:t xml:space="preserve"> </w:t>
      </w:r>
      <w:proofErr w:type="spellStart"/>
      <w:r w:rsidRPr="009E0120">
        <w:rPr>
          <w:rFonts w:ascii="Times New Roman" w:hAnsi="Times New Roman" w:cs="Times New Roman"/>
        </w:rPr>
        <w:t>Părţile</w:t>
      </w:r>
      <w:proofErr w:type="spellEnd"/>
      <w:r w:rsidRPr="009E0120">
        <w:rPr>
          <w:rFonts w:ascii="Times New Roman" w:hAnsi="Times New Roman" w:cs="Times New Roman"/>
        </w:rPr>
        <w:t xml:space="preserve"> se obligă să păstreze </w:t>
      </w:r>
      <w:proofErr w:type="spellStart"/>
      <w:r w:rsidRPr="009E0120">
        <w:rPr>
          <w:rFonts w:ascii="Times New Roman" w:hAnsi="Times New Roman" w:cs="Times New Roman"/>
        </w:rPr>
        <w:t>confidenţialitatea</w:t>
      </w:r>
      <w:proofErr w:type="spellEnd"/>
      <w:r>
        <w:rPr>
          <w:rFonts w:ascii="Times New Roman" w:hAnsi="Times New Roman" w:cs="Times New Roman"/>
        </w:rPr>
        <w:t xml:space="preserve"> conform prevederilor legale </w:t>
      </w:r>
      <w:r>
        <w:rPr>
          <w:rFonts w:ascii="Tahoma" w:hAnsi="Tahoma" w:cs="Tahoma"/>
        </w:rPr>
        <w:t>ș</w:t>
      </w:r>
      <w:r>
        <w:rPr>
          <w:rFonts w:ascii="Times New Roman" w:hAnsi="Times New Roman" w:cs="Times New Roman"/>
        </w:rPr>
        <w:t>i statutare în vigoare aplicabile,</w:t>
      </w:r>
      <w:r w:rsidRPr="009E0120">
        <w:rPr>
          <w:rFonts w:ascii="Times New Roman" w:hAnsi="Times New Roman" w:cs="Times New Roman"/>
        </w:rPr>
        <w:t xml:space="preserve"> asupra tuturor datelor, </w:t>
      </w:r>
      <w:proofErr w:type="spellStart"/>
      <w:r w:rsidRPr="009E0120">
        <w:rPr>
          <w:rFonts w:ascii="Times New Roman" w:hAnsi="Times New Roman" w:cs="Times New Roman"/>
        </w:rPr>
        <w:t>informaţiilor</w:t>
      </w:r>
      <w:proofErr w:type="spellEnd"/>
      <w:r w:rsidRPr="009E0120">
        <w:rPr>
          <w:rFonts w:ascii="Times New Roman" w:hAnsi="Times New Roman" w:cs="Times New Roman"/>
        </w:rPr>
        <w:t xml:space="preserve"> </w:t>
      </w:r>
      <w:proofErr w:type="spellStart"/>
      <w:r w:rsidRPr="009E0120">
        <w:rPr>
          <w:rFonts w:ascii="Times New Roman" w:hAnsi="Times New Roman" w:cs="Times New Roman"/>
        </w:rPr>
        <w:t>şi</w:t>
      </w:r>
      <w:proofErr w:type="spellEnd"/>
      <w:r w:rsidRPr="009E0120">
        <w:rPr>
          <w:rFonts w:ascii="Times New Roman" w:hAnsi="Times New Roman" w:cs="Times New Roman"/>
        </w:rPr>
        <w:t xml:space="preserve"> documentelor primite de la cealaltă parte în executarea prezentului Con</w:t>
      </w:r>
      <w:r w:rsidRPr="008C2F31">
        <w:rPr>
          <w:rFonts w:ascii="Times New Roman" w:hAnsi="Times New Roman" w:cs="Times New Roman"/>
        </w:rPr>
        <w:t xml:space="preserve">tract de </w:t>
      </w:r>
      <w:r>
        <w:rPr>
          <w:rFonts w:ascii="Times New Roman" w:hAnsi="Times New Roman" w:cs="Times New Roman"/>
        </w:rPr>
        <w:t>Mandat</w:t>
      </w:r>
      <w:r w:rsidRPr="003A0AFF">
        <w:rPr>
          <w:rFonts w:ascii="Times New Roman" w:hAnsi="Times New Roman" w:cs="Times New Roman"/>
        </w:rPr>
        <w:t>.</w:t>
      </w:r>
    </w:p>
    <w:p w14:paraId="6B97438A" w14:textId="77777777" w:rsidR="002B685E" w:rsidRDefault="002B685E" w:rsidP="00D4675E">
      <w:pPr>
        <w:jc w:val="both"/>
        <w:rPr>
          <w:rFonts w:ascii="Times New Roman" w:hAnsi="Times New Roman" w:cs="Times New Roman"/>
        </w:rPr>
      </w:pPr>
    </w:p>
    <w:p w14:paraId="2506E86A" w14:textId="77777777" w:rsidR="00D4675E" w:rsidRPr="003A0AFF" w:rsidRDefault="00D4675E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3</w:t>
      </w:r>
      <w:r w:rsidR="002B685E">
        <w:rPr>
          <w:rFonts w:ascii="Times New Roman" w:hAnsi="Times New Roman" w:cs="Times New Roman"/>
          <w:b/>
          <w:bCs/>
        </w:rPr>
        <w:t>1</w:t>
      </w:r>
      <w:r w:rsidRPr="003A0AFF">
        <w:rPr>
          <w:rFonts w:ascii="Times New Roman" w:hAnsi="Times New Roman" w:cs="Times New Roman"/>
          <w:b/>
          <w:bCs/>
        </w:rPr>
        <w:t>.</w:t>
      </w:r>
      <w:r w:rsidRPr="009E0120">
        <w:rPr>
          <w:rFonts w:ascii="Times New Roman" w:hAnsi="Times New Roman" w:cs="Times New Roman"/>
        </w:rPr>
        <w:t xml:space="preserve"> </w:t>
      </w:r>
      <w:proofErr w:type="spellStart"/>
      <w:r w:rsidRPr="009E0120">
        <w:rPr>
          <w:rFonts w:ascii="Times New Roman" w:hAnsi="Times New Roman" w:cs="Times New Roman"/>
        </w:rPr>
        <w:t>Parţile</w:t>
      </w:r>
      <w:proofErr w:type="spellEnd"/>
      <w:r w:rsidRPr="009E0120">
        <w:rPr>
          <w:rFonts w:ascii="Times New Roman" w:hAnsi="Times New Roman" w:cs="Times New Roman"/>
        </w:rPr>
        <w:t xml:space="preserve"> pot dezvălui </w:t>
      </w:r>
      <w:proofErr w:type="spellStart"/>
      <w:r w:rsidRPr="009E0120">
        <w:rPr>
          <w:rFonts w:ascii="Times New Roman" w:hAnsi="Times New Roman" w:cs="Times New Roman"/>
        </w:rPr>
        <w:t>informaţii</w:t>
      </w:r>
      <w:proofErr w:type="spellEnd"/>
      <w:r w:rsidRPr="009E0120">
        <w:rPr>
          <w:rFonts w:ascii="Times New Roman" w:hAnsi="Times New Roman" w:cs="Times New Roman"/>
        </w:rPr>
        <w:t xml:space="preserve"> sau documente aferente derulării prezentului Contract de </w:t>
      </w:r>
      <w:r>
        <w:rPr>
          <w:rFonts w:ascii="Times New Roman" w:hAnsi="Times New Roman" w:cs="Times New Roman"/>
        </w:rPr>
        <w:t>Mandat</w:t>
      </w:r>
      <w:r w:rsidRPr="003A0AFF">
        <w:rPr>
          <w:rFonts w:ascii="Times New Roman" w:hAnsi="Times New Roman" w:cs="Times New Roman"/>
        </w:rPr>
        <w:t xml:space="preserve"> numai persoanelor implicate în executarea acestuia, care, la rândul lor, vor fi </w:t>
      </w:r>
      <w:proofErr w:type="spellStart"/>
      <w:r w:rsidRPr="003A0AFF">
        <w:rPr>
          <w:rFonts w:ascii="Times New Roman" w:hAnsi="Times New Roman" w:cs="Times New Roman"/>
        </w:rPr>
        <w:t>ţinute</w:t>
      </w:r>
      <w:proofErr w:type="spellEnd"/>
      <w:r w:rsidRPr="003A0AFF">
        <w:rPr>
          <w:rFonts w:ascii="Times New Roman" w:hAnsi="Times New Roman" w:cs="Times New Roman"/>
        </w:rPr>
        <w:t xml:space="preserve"> de </w:t>
      </w:r>
      <w:proofErr w:type="spellStart"/>
      <w:r w:rsidRPr="003A0AFF">
        <w:rPr>
          <w:rFonts w:ascii="Times New Roman" w:hAnsi="Times New Roman" w:cs="Times New Roman"/>
        </w:rPr>
        <w:t>obligaţia</w:t>
      </w:r>
      <w:proofErr w:type="spellEnd"/>
      <w:r w:rsidRPr="003A0AFF">
        <w:rPr>
          <w:rFonts w:ascii="Times New Roman" w:hAnsi="Times New Roman" w:cs="Times New Roman"/>
        </w:rPr>
        <w:t xml:space="preserve"> de a nu utiliza în niciun alt scop decât cel legat de execu</w:t>
      </w:r>
      <w:r>
        <w:rPr>
          <w:rFonts w:ascii="Times New Roman" w:hAnsi="Times New Roman" w:cs="Times New Roman"/>
        </w:rPr>
        <w:t>tarea c</w:t>
      </w:r>
      <w:r w:rsidRPr="003A0AFF">
        <w:rPr>
          <w:rFonts w:ascii="Times New Roman" w:hAnsi="Times New Roman" w:cs="Times New Roman"/>
        </w:rPr>
        <w:t xml:space="preserve">ontractului, </w:t>
      </w:r>
      <w:proofErr w:type="spellStart"/>
      <w:r w:rsidRPr="003A0AFF">
        <w:rPr>
          <w:rFonts w:ascii="Times New Roman" w:hAnsi="Times New Roman" w:cs="Times New Roman"/>
        </w:rPr>
        <w:t>obligaţie</w:t>
      </w:r>
      <w:proofErr w:type="spellEnd"/>
      <w:r w:rsidRPr="003A0AFF">
        <w:rPr>
          <w:rFonts w:ascii="Times New Roman" w:hAnsi="Times New Roman" w:cs="Times New Roman"/>
        </w:rPr>
        <w:t xml:space="preserve"> adusă la </w:t>
      </w:r>
      <w:proofErr w:type="spellStart"/>
      <w:r w:rsidRPr="003A0AFF">
        <w:rPr>
          <w:rFonts w:ascii="Times New Roman" w:hAnsi="Times New Roman" w:cs="Times New Roman"/>
        </w:rPr>
        <w:t>cunoştinţa</w:t>
      </w:r>
      <w:proofErr w:type="spellEnd"/>
      <w:r w:rsidRPr="003A0AFF">
        <w:rPr>
          <w:rFonts w:ascii="Times New Roman" w:hAnsi="Times New Roman" w:cs="Times New Roman"/>
        </w:rPr>
        <w:t xml:space="preserve"> acestora din urma de către partea semnatară a prezentului Contract de </w:t>
      </w:r>
      <w:r>
        <w:rPr>
          <w:rFonts w:ascii="Times New Roman" w:hAnsi="Times New Roman" w:cs="Times New Roman"/>
        </w:rPr>
        <w:t>Mandat</w:t>
      </w:r>
      <w:r w:rsidRPr="003A0AFF">
        <w:rPr>
          <w:rFonts w:ascii="Times New Roman" w:hAnsi="Times New Roman" w:cs="Times New Roman"/>
        </w:rPr>
        <w:t>.</w:t>
      </w:r>
    </w:p>
    <w:p w14:paraId="150EF7E9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A497178" w14:textId="77777777" w:rsidR="00D4675E" w:rsidRDefault="00D4675E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3</w:t>
      </w:r>
      <w:r w:rsidR="002B685E">
        <w:rPr>
          <w:rFonts w:ascii="Times New Roman" w:hAnsi="Times New Roman" w:cs="Times New Roman"/>
          <w:b/>
          <w:bCs/>
        </w:rPr>
        <w:t>2</w:t>
      </w:r>
      <w:r w:rsidRPr="008D0361">
        <w:rPr>
          <w:rFonts w:ascii="Times New Roman" w:hAnsi="Times New Roman" w:cs="Times New Roman"/>
          <w:b/>
          <w:bCs/>
        </w:rPr>
        <w:t>.</w:t>
      </w:r>
      <w:r w:rsidRPr="009E0120">
        <w:rPr>
          <w:rFonts w:ascii="Times New Roman" w:hAnsi="Times New Roman" w:cs="Times New Roman"/>
        </w:rPr>
        <w:t xml:space="preserve"> Nu se consideră </w:t>
      </w:r>
      <w:proofErr w:type="spellStart"/>
      <w:r w:rsidRPr="009E0120">
        <w:rPr>
          <w:rFonts w:ascii="Times New Roman" w:hAnsi="Times New Roman" w:cs="Times New Roman"/>
        </w:rPr>
        <w:t>obligaţie</w:t>
      </w:r>
      <w:proofErr w:type="spellEnd"/>
      <w:r w:rsidRPr="009E0120">
        <w:rPr>
          <w:rFonts w:ascii="Times New Roman" w:hAnsi="Times New Roman" w:cs="Times New Roman"/>
        </w:rPr>
        <w:t xml:space="preserve"> de păstrare a </w:t>
      </w:r>
      <w:proofErr w:type="spellStart"/>
      <w:r w:rsidRPr="009E0120">
        <w:rPr>
          <w:rFonts w:ascii="Times New Roman" w:hAnsi="Times New Roman" w:cs="Times New Roman"/>
        </w:rPr>
        <w:t>confidenţialităţii</w:t>
      </w:r>
      <w:proofErr w:type="spellEnd"/>
      <w:r w:rsidRPr="009E0120">
        <w:rPr>
          <w:rFonts w:ascii="Times New Roman" w:hAnsi="Times New Roman" w:cs="Times New Roman"/>
        </w:rPr>
        <w:t xml:space="preserve">, dezvăluirea de </w:t>
      </w:r>
      <w:proofErr w:type="spellStart"/>
      <w:r w:rsidRPr="009E0120">
        <w:rPr>
          <w:rFonts w:ascii="Times New Roman" w:hAnsi="Times New Roman" w:cs="Times New Roman"/>
        </w:rPr>
        <w:t>informaţii</w:t>
      </w:r>
      <w:proofErr w:type="spellEnd"/>
      <w:r w:rsidRPr="009E0120">
        <w:rPr>
          <w:rFonts w:ascii="Times New Roman" w:hAnsi="Times New Roman" w:cs="Times New Roman"/>
        </w:rPr>
        <w:t xml:space="preserve"> în unul din următoarele cazuri:</w:t>
      </w:r>
    </w:p>
    <w:p w14:paraId="6E9301E6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18BCD7C2" w14:textId="77777777" w:rsidR="00D4675E" w:rsidRPr="002B685E" w:rsidRDefault="00D4675E" w:rsidP="002B685E">
      <w:pPr>
        <w:pStyle w:val="ListParagraph"/>
        <w:numPr>
          <w:ilvl w:val="0"/>
          <w:numId w:val="16"/>
        </w:numPr>
        <w:tabs>
          <w:tab w:val="left" w:pos="180"/>
          <w:tab w:val="left" w:pos="810"/>
        </w:tabs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 xml:space="preserve">dacă </w:t>
      </w:r>
      <w:proofErr w:type="spellStart"/>
      <w:r w:rsidRPr="002B685E">
        <w:rPr>
          <w:rFonts w:ascii="Times New Roman" w:hAnsi="Times New Roman" w:cs="Times New Roman"/>
        </w:rPr>
        <w:t>informaţiile</w:t>
      </w:r>
      <w:proofErr w:type="spellEnd"/>
      <w:r w:rsidRPr="002B685E">
        <w:rPr>
          <w:rFonts w:ascii="Times New Roman" w:hAnsi="Times New Roman" w:cs="Times New Roman"/>
        </w:rPr>
        <w:t xml:space="preserve"> erau cunoscute </w:t>
      </w:r>
      <w:proofErr w:type="spellStart"/>
      <w:r w:rsidRPr="002B685E">
        <w:rPr>
          <w:rFonts w:ascii="Times New Roman" w:hAnsi="Times New Roman" w:cs="Times New Roman"/>
        </w:rPr>
        <w:t>părţii</w:t>
      </w:r>
      <w:proofErr w:type="spellEnd"/>
      <w:r w:rsidRPr="002B685E">
        <w:rPr>
          <w:rFonts w:ascii="Times New Roman" w:hAnsi="Times New Roman" w:cs="Times New Roman"/>
        </w:rPr>
        <w:t xml:space="preserve"> înainte de a fi </w:t>
      </w:r>
      <w:proofErr w:type="spellStart"/>
      <w:r w:rsidRPr="002B685E">
        <w:rPr>
          <w:rFonts w:ascii="Times New Roman" w:hAnsi="Times New Roman" w:cs="Times New Roman"/>
        </w:rPr>
        <w:t>obţinute</w:t>
      </w:r>
      <w:proofErr w:type="spellEnd"/>
      <w:r w:rsidRPr="002B685E">
        <w:rPr>
          <w:rFonts w:ascii="Times New Roman" w:hAnsi="Times New Roman" w:cs="Times New Roman"/>
        </w:rPr>
        <w:t xml:space="preserve"> de la cealaltă parte și poate dovedi acest lucru;</w:t>
      </w:r>
    </w:p>
    <w:p w14:paraId="1FADE30D" w14:textId="77777777" w:rsidR="00D4675E" w:rsidRPr="002B685E" w:rsidRDefault="00D4675E" w:rsidP="002B685E">
      <w:pPr>
        <w:pStyle w:val="ListParagraph"/>
        <w:numPr>
          <w:ilvl w:val="0"/>
          <w:numId w:val="16"/>
        </w:numPr>
        <w:tabs>
          <w:tab w:val="left" w:pos="180"/>
          <w:tab w:val="left" w:pos="810"/>
        </w:tabs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 xml:space="preserve">dacă dezvăluirea </w:t>
      </w:r>
      <w:proofErr w:type="spellStart"/>
      <w:r w:rsidRPr="002B685E">
        <w:rPr>
          <w:rFonts w:ascii="Times New Roman" w:hAnsi="Times New Roman" w:cs="Times New Roman"/>
        </w:rPr>
        <w:t>informaţiilor</w:t>
      </w:r>
      <w:proofErr w:type="spellEnd"/>
      <w:r w:rsidRPr="002B685E">
        <w:rPr>
          <w:rFonts w:ascii="Times New Roman" w:hAnsi="Times New Roman" w:cs="Times New Roman"/>
        </w:rPr>
        <w:t xml:space="preserve"> s-a făcut după primirea acordului scris al celeilalte </w:t>
      </w:r>
      <w:proofErr w:type="spellStart"/>
      <w:r w:rsidRPr="002B685E">
        <w:rPr>
          <w:rFonts w:ascii="Times New Roman" w:hAnsi="Times New Roman" w:cs="Times New Roman"/>
        </w:rPr>
        <w:t>părţi</w:t>
      </w:r>
      <w:proofErr w:type="spellEnd"/>
      <w:r w:rsidRPr="002B685E">
        <w:rPr>
          <w:rFonts w:ascii="Times New Roman" w:hAnsi="Times New Roman" w:cs="Times New Roman"/>
        </w:rPr>
        <w:t>;</w:t>
      </w:r>
    </w:p>
    <w:p w14:paraId="6CEC3EB0" w14:textId="77777777" w:rsidR="00D4675E" w:rsidRPr="002B685E" w:rsidRDefault="00D4675E" w:rsidP="002B685E">
      <w:pPr>
        <w:pStyle w:val="ListParagraph"/>
        <w:numPr>
          <w:ilvl w:val="0"/>
          <w:numId w:val="16"/>
        </w:numPr>
        <w:tabs>
          <w:tab w:val="left" w:pos="180"/>
          <w:tab w:val="left" w:pos="810"/>
        </w:tabs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 xml:space="preserve">dacă </w:t>
      </w:r>
      <w:proofErr w:type="spellStart"/>
      <w:r w:rsidRPr="002B685E">
        <w:rPr>
          <w:rFonts w:ascii="Times New Roman" w:hAnsi="Times New Roman" w:cs="Times New Roman"/>
        </w:rPr>
        <w:t>informaţia</w:t>
      </w:r>
      <w:proofErr w:type="spellEnd"/>
      <w:r w:rsidRPr="002B685E">
        <w:rPr>
          <w:rFonts w:ascii="Times New Roman" w:hAnsi="Times New Roman" w:cs="Times New Roman"/>
        </w:rPr>
        <w:t xml:space="preserve"> era de notorietate la data dezvăluirii ei;</w:t>
      </w:r>
    </w:p>
    <w:p w14:paraId="3E2DE564" w14:textId="77777777" w:rsidR="00D4675E" w:rsidRPr="002B685E" w:rsidRDefault="00D4675E" w:rsidP="002B685E">
      <w:pPr>
        <w:pStyle w:val="ListParagraph"/>
        <w:numPr>
          <w:ilvl w:val="0"/>
          <w:numId w:val="16"/>
        </w:numPr>
        <w:tabs>
          <w:tab w:val="left" w:pos="180"/>
          <w:tab w:val="left" w:pos="810"/>
        </w:tabs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 xml:space="preserve">dacă partea a dezvăluit respectivele </w:t>
      </w:r>
      <w:proofErr w:type="spellStart"/>
      <w:r w:rsidRPr="002B685E">
        <w:rPr>
          <w:rFonts w:ascii="Times New Roman" w:hAnsi="Times New Roman" w:cs="Times New Roman"/>
        </w:rPr>
        <w:t>informaţii</w:t>
      </w:r>
      <w:proofErr w:type="spellEnd"/>
      <w:r w:rsidRPr="002B685E">
        <w:rPr>
          <w:rFonts w:ascii="Times New Roman" w:hAnsi="Times New Roman" w:cs="Times New Roman"/>
        </w:rPr>
        <w:t xml:space="preserve"> pentru a se conforma unor </w:t>
      </w:r>
      <w:proofErr w:type="spellStart"/>
      <w:r w:rsidRPr="002B685E">
        <w:rPr>
          <w:rFonts w:ascii="Times New Roman" w:hAnsi="Times New Roman" w:cs="Times New Roman"/>
        </w:rPr>
        <w:t>dispoziţii</w:t>
      </w:r>
      <w:proofErr w:type="spellEnd"/>
    </w:p>
    <w:p w14:paraId="01C6061F" w14:textId="77777777" w:rsidR="00D4675E" w:rsidRDefault="00D4675E" w:rsidP="002B685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B685E">
        <w:rPr>
          <w:rFonts w:ascii="Times New Roman" w:hAnsi="Times New Roman" w:cs="Times New Roman"/>
        </w:rPr>
        <w:t>legale, sau a unei instan</w:t>
      </w:r>
      <w:r w:rsidRPr="002B685E">
        <w:rPr>
          <w:rFonts w:ascii="Tahoma" w:hAnsi="Tahoma" w:cs="Tahoma"/>
        </w:rPr>
        <w:t>ț</w:t>
      </w:r>
      <w:r w:rsidRPr="002B685E">
        <w:rPr>
          <w:rFonts w:ascii="Times New Roman" w:hAnsi="Times New Roman" w:cs="Times New Roman"/>
        </w:rPr>
        <w:t>e.</w:t>
      </w:r>
    </w:p>
    <w:p w14:paraId="24E5901B" w14:textId="77777777" w:rsidR="002B685E" w:rsidRPr="002B685E" w:rsidRDefault="002B685E" w:rsidP="002B685E">
      <w:pPr>
        <w:pStyle w:val="ListParagraph"/>
        <w:jc w:val="both"/>
        <w:rPr>
          <w:rFonts w:ascii="Times New Roman" w:hAnsi="Times New Roman" w:cs="Times New Roman"/>
        </w:rPr>
      </w:pPr>
    </w:p>
    <w:p w14:paraId="15D6222C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52E9AB9A" w14:textId="77777777" w:rsidR="00D4675E" w:rsidRDefault="00D4675E" w:rsidP="00D4675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3A0AFF">
        <w:rPr>
          <w:rFonts w:ascii="Times New Roman" w:hAnsi="Times New Roman" w:cs="Times New Roman"/>
          <w:b/>
          <w:bCs/>
          <w:i/>
          <w:iCs/>
        </w:rPr>
        <w:t xml:space="preserve">XV. </w:t>
      </w:r>
      <w:proofErr w:type="spellStart"/>
      <w:r w:rsidRPr="003A0AFF">
        <w:rPr>
          <w:rFonts w:ascii="Times New Roman" w:hAnsi="Times New Roman" w:cs="Times New Roman"/>
          <w:b/>
          <w:bCs/>
          <w:i/>
          <w:iCs/>
        </w:rPr>
        <w:t>Dispoziţii</w:t>
      </w:r>
      <w:proofErr w:type="spellEnd"/>
      <w:r w:rsidRPr="003A0AFF">
        <w:rPr>
          <w:rFonts w:ascii="Times New Roman" w:hAnsi="Times New Roman" w:cs="Times New Roman"/>
          <w:b/>
          <w:bCs/>
          <w:i/>
          <w:iCs/>
        </w:rPr>
        <w:t xml:space="preserve"> finale</w:t>
      </w:r>
    </w:p>
    <w:p w14:paraId="696926EF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2077F90" w14:textId="77777777" w:rsidR="00D4675E" w:rsidRDefault="00D4675E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3</w:t>
      </w:r>
      <w:r w:rsidR="003D4C52">
        <w:rPr>
          <w:rFonts w:ascii="Times New Roman" w:hAnsi="Times New Roman" w:cs="Times New Roman"/>
          <w:b/>
          <w:bCs/>
        </w:rPr>
        <w:t>3</w:t>
      </w:r>
      <w:r w:rsidRPr="008D0361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Mandatarul</w:t>
      </w:r>
      <w:r w:rsidRPr="009E0120">
        <w:rPr>
          <w:rFonts w:ascii="Times New Roman" w:hAnsi="Times New Roman" w:cs="Times New Roman"/>
        </w:rPr>
        <w:t xml:space="preserve"> declară că a luat la </w:t>
      </w:r>
      <w:proofErr w:type="spellStart"/>
      <w:r w:rsidRPr="009E0120">
        <w:rPr>
          <w:rFonts w:ascii="Times New Roman" w:hAnsi="Times New Roman" w:cs="Times New Roman"/>
        </w:rPr>
        <w:t>cunoştinţă</w:t>
      </w:r>
      <w:proofErr w:type="spellEnd"/>
      <w:r w:rsidRPr="009E0120">
        <w:rPr>
          <w:rFonts w:ascii="Times New Roman" w:hAnsi="Times New Roman" w:cs="Times New Roman"/>
        </w:rPr>
        <w:t xml:space="preserve"> prevederile </w:t>
      </w:r>
      <w:r w:rsidR="003D4C52">
        <w:rPr>
          <w:rFonts w:ascii="Times New Roman" w:hAnsi="Times New Roman" w:cs="Times New Roman"/>
        </w:rPr>
        <w:t>OUG nr. 54/2013 si ROF RATEN</w:t>
      </w:r>
      <w:r>
        <w:rPr>
          <w:rFonts w:ascii="Times New Roman" w:hAnsi="Times New Roman" w:cs="Times New Roman"/>
        </w:rPr>
        <w:t>.</w:t>
      </w:r>
      <w:r w:rsidRPr="009E0120">
        <w:rPr>
          <w:rFonts w:ascii="Times New Roman" w:hAnsi="Times New Roman" w:cs="Times New Roman"/>
        </w:rPr>
        <w:t xml:space="preserve"> </w:t>
      </w:r>
    </w:p>
    <w:p w14:paraId="74B55787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BEBDA4B" w14:textId="77777777" w:rsidR="00D4675E" w:rsidRDefault="00D4675E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3</w:t>
      </w:r>
      <w:r w:rsidR="003D4C52">
        <w:rPr>
          <w:rFonts w:ascii="Times New Roman" w:hAnsi="Times New Roman" w:cs="Times New Roman"/>
          <w:b/>
          <w:bCs/>
        </w:rPr>
        <w:t>4</w:t>
      </w:r>
      <w:r w:rsidRPr="008D036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Mandatarul</w:t>
      </w:r>
      <w:r w:rsidRPr="009E0120">
        <w:rPr>
          <w:rFonts w:ascii="Times New Roman" w:hAnsi="Times New Roman" w:cs="Times New Roman"/>
        </w:rPr>
        <w:t xml:space="preserve"> declară că nu se află în niciuna dintre </w:t>
      </w:r>
      <w:proofErr w:type="spellStart"/>
      <w:r w:rsidRPr="009E0120">
        <w:rPr>
          <w:rFonts w:ascii="Times New Roman" w:hAnsi="Times New Roman" w:cs="Times New Roman"/>
        </w:rPr>
        <w:t>situaţiile</w:t>
      </w:r>
      <w:proofErr w:type="spellEnd"/>
      <w:r w:rsidRPr="009E0120">
        <w:rPr>
          <w:rFonts w:ascii="Times New Roman" w:hAnsi="Times New Roman" w:cs="Times New Roman"/>
        </w:rPr>
        <w:t xml:space="preserve"> de incompatibilitate, prevăzute de O.U.G. nr. 1</w:t>
      </w:r>
      <w:r w:rsidRPr="008C2F31">
        <w:rPr>
          <w:rFonts w:ascii="Times New Roman" w:hAnsi="Times New Roman" w:cs="Times New Roman"/>
        </w:rPr>
        <w:t xml:space="preserve">09/2011, sau </w:t>
      </w:r>
      <w:proofErr w:type="spellStart"/>
      <w:r w:rsidRPr="008C2F31">
        <w:rPr>
          <w:rFonts w:ascii="Times New Roman" w:hAnsi="Times New Roman" w:cs="Times New Roman"/>
        </w:rPr>
        <w:t>concurenţă</w:t>
      </w:r>
      <w:proofErr w:type="spellEnd"/>
      <w:r w:rsidRPr="008C2F31">
        <w:rPr>
          <w:rFonts w:ascii="Times New Roman" w:hAnsi="Times New Roman" w:cs="Times New Roman"/>
        </w:rPr>
        <w:t xml:space="preserve">, prevăzute de </w:t>
      </w:r>
      <w:r>
        <w:rPr>
          <w:rFonts w:ascii="Times New Roman" w:hAnsi="Times New Roman" w:cs="Times New Roman"/>
        </w:rPr>
        <w:t>legislația în vigoare</w:t>
      </w:r>
      <w:r w:rsidRPr="008C2F31">
        <w:rPr>
          <w:rFonts w:ascii="Times New Roman" w:hAnsi="Times New Roman" w:cs="Times New Roman"/>
        </w:rPr>
        <w:t>.</w:t>
      </w:r>
    </w:p>
    <w:p w14:paraId="52225094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97A15CF" w14:textId="77777777" w:rsidR="00D4675E" w:rsidRDefault="00D4675E" w:rsidP="00D4675E">
      <w:pPr>
        <w:jc w:val="both"/>
        <w:rPr>
          <w:rFonts w:ascii="Times New Roman" w:hAnsi="Times New Roman" w:cs="Times New Roman"/>
        </w:rPr>
      </w:pPr>
      <w:r w:rsidRPr="00A766AC">
        <w:rPr>
          <w:rFonts w:ascii="Times New Roman" w:hAnsi="Times New Roman" w:cs="Times New Roman"/>
          <w:b/>
        </w:rPr>
        <w:t xml:space="preserve">Art. </w:t>
      </w:r>
      <w:r w:rsidR="003D4C52">
        <w:rPr>
          <w:rFonts w:ascii="Times New Roman" w:hAnsi="Times New Roman" w:cs="Times New Roman"/>
          <w:b/>
        </w:rPr>
        <w:t>35</w:t>
      </w:r>
      <w:r w:rsidRPr="00A766AC">
        <w:rPr>
          <w:rFonts w:ascii="Times New Roman" w:hAnsi="Times New Roman" w:cs="Times New Roman"/>
          <w:b/>
        </w:rPr>
        <w:t>.</w:t>
      </w:r>
      <w:r w:rsidRPr="00A766AC">
        <w:rPr>
          <w:rFonts w:ascii="Times New Roman" w:hAnsi="Times New Roman" w:cs="Times New Roman"/>
        </w:rPr>
        <w:t xml:space="preserve"> Mandatarul este de acord cu prelucrarea datelor sale cu caracter personal obținute de către </w:t>
      </w:r>
      <w:r w:rsidRPr="00A766AC">
        <w:rPr>
          <w:rFonts w:ascii="Times New Roman" w:hAnsi="Times New Roman" w:cs="Times New Roman"/>
          <w:i/>
        </w:rPr>
        <w:t>Societate</w:t>
      </w:r>
      <w:r w:rsidRPr="00A766AC">
        <w:rPr>
          <w:rFonts w:ascii="Times New Roman" w:hAnsi="Times New Roman" w:cs="Times New Roman"/>
        </w:rPr>
        <w:t xml:space="preserve"> de la acesta/aceasta (de exemplu date privind identitatea, domiciliul, activitatea profesională, codul numeric personal etc.), în scopul sau în legătură cu executarea prezentului Contract de Mandat.</w:t>
      </w:r>
    </w:p>
    <w:p w14:paraId="2BA36A16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37299733" w14:textId="77777777" w:rsidR="003D4C52" w:rsidRDefault="00D4675E" w:rsidP="00D4675E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Art. </w:t>
      </w:r>
      <w:r w:rsidR="003D4C52">
        <w:rPr>
          <w:rFonts w:ascii="Times New Roman" w:hAnsi="Times New Roman" w:cs="Times New Roman"/>
          <w:b/>
          <w:bCs/>
        </w:rPr>
        <w:t>36</w:t>
      </w:r>
      <w:r w:rsidRPr="008D0361">
        <w:rPr>
          <w:rFonts w:ascii="Times New Roman" w:hAnsi="Times New Roman" w:cs="Times New Roman"/>
          <w:b/>
          <w:bCs/>
        </w:rPr>
        <w:t>.</w:t>
      </w:r>
      <w:r w:rsidRPr="009E0120">
        <w:rPr>
          <w:rFonts w:ascii="Times New Roman" w:hAnsi="Times New Roman" w:cs="Times New Roman"/>
        </w:rPr>
        <w:t xml:space="preserve"> </w:t>
      </w:r>
      <w:r w:rsidR="003D4C52">
        <w:rPr>
          <w:rFonts w:ascii="Times New Roman" w:hAnsi="Times New Roman" w:cs="Times New Roman"/>
        </w:rPr>
        <w:t xml:space="preserve">(1) </w:t>
      </w:r>
      <w:r w:rsidRPr="009E0120">
        <w:rPr>
          <w:rFonts w:ascii="Times New Roman" w:hAnsi="Times New Roman" w:cs="Times New Roman"/>
        </w:rPr>
        <w:t xml:space="preserve">Prezentul Contract de </w:t>
      </w:r>
      <w:r>
        <w:rPr>
          <w:rFonts w:ascii="Times New Roman" w:hAnsi="Times New Roman" w:cs="Times New Roman"/>
        </w:rPr>
        <w:t>Mandat</w:t>
      </w:r>
      <w:r w:rsidRPr="009E0120">
        <w:rPr>
          <w:rFonts w:ascii="Times New Roman" w:hAnsi="Times New Roman" w:cs="Times New Roman"/>
        </w:rPr>
        <w:t xml:space="preserve"> este guvernat de </w:t>
      </w:r>
      <w:proofErr w:type="spellStart"/>
      <w:r w:rsidRPr="009E0120">
        <w:rPr>
          <w:rFonts w:ascii="Times New Roman" w:hAnsi="Times New Roman" w:cs="Times New Roman"/>
        </w:rPr>
        <w:t>şi</w:t>
      </w:r>
      <w:proofErr w:type="spellEnd"/>
      <w:r w:rsidRPr="009E0120">
        <w:rPr>
          <w:rFonts w:ascii="Times New Roman" w:hAnsi="Times New Roman" w:cs="Times New Roman"/>
        </w:rPr>
        <w:t xml:space="preserve"> interpretat în conformitate cu pr</w:t>
      </w:r>
      <w:r w:rsidRPr="008C2F31">
        <w:rPr>
          <w:rFonts w:ascii="Times New Roman" w:hAnsi="Times New Roman" w:cs="Times New Roman"/>
        </w:rPr>
        <w:t xml:space="preserve">evederile legii române. Pentru orice aspect </w:t>
      </w:r>
      <w:proofErr w:type="spellStart"/>
      <w:r w:rsidRPr="008C2F31">
        <w:rPr>
          <w:rFonts w:ascii="Times New Roman" w:hAnsi="Times New Roman" w:cs="Times New Roman"/>
        </w:rPr>
        <w:t>nemenţionat</w:t>
      </w:r>
      <w:proofErr w:type="spellEnd"/>
      <w:r w:rsidRPr="008C2F31">
        <w:rPr>
          <w:rFonts w:ascii="Times New Roman" w:hAnsi="Times New Roman" w:cs="Times New Roman"/>
        </w:rPr>
        <w:t xml:space="preserve"> expres în cuprinsul său, prezentul Contract de </w:t>
      </w:r>
      <w:r>
        <w:rPr>
          <w:rFonts w:ascii="Times New Roman" w:hAnsi="Times New Roman" w:cs="Times New Roman"/>
        </w:rPr>
        <w:t>Mandat</w:t>
      </w:r>
      <w:r w:rsidRPr="008D0361">
        <w:rPr>
          <w:rFonts w:ascii="Times New Roman" w:hAnsi="Times New Roman" w:cs="Times New Roman"/>
        </w:rPr>
        <w:t xml:space="preserve"> se completează cu prevederile Codului civil român. De asemenea, prezentul Contract de </w:t>
      </w:r>
      <w:r>
        <w:rPr>
          <w:rFonts w:ascii="Times New Roman" w:hAnsi="Times New Roman" w:cs="Times New Roman"/>
        </w:rPr>
        <w:t>Mandat</w:t>
      </w:r>
      <w:r w:rsidRPr="008D0361">
        <w:rPr>
          <w:rFonts w:ascii="Times New Roman" w:hAnsi="Times New Roman" w:cs="Times New Roman"/>
        </w:rPr>
        <w:t xml:space="preserve"> se completează cu prevederile O.U.G. nr. 109/2011</w:t>
      </w:r>
      <w:r>
        <w:rPr>
          <w:rFonts w:ascii="Times New Roman" w:hAnsi="Times New Roman" w:cs="Times New Roman"/>
        </w:rPr>
        <w:t xml:space="preserve"> și L</w:t>
      </w:r>
      <w:r>
        <w:rPr>
          <w:rFonts w:ascii="Times New Roman" w:hAnsi="Times New Roman" w:cs="Times New Roman"/>
          <w:noProof/>
        </w:rPr>
        <w:t>egea nr. 187/2023 pentru modificarea si completarea Ordonantei de Urgenta a Guvernului nr. 109/2011 privind guvernanta corporativa a intreprinderilor publice</w:t>
      </w:r>
      <w:r w:rsidR="003D4C52">
        <w:rPr>
          <w:rFonts w:ascii="Times New Roman" w:hAnsi="Times New Roman" w:cs="Times New Roman"/>
          <w:noProof/>
        </w:rPr>
        <w:t>.</w:t>
      </w:r>
    </w:p>
    <w:p w14:paraId="519A44C3" w14:textId="77777777" w:rsidR="003D4C52" w:rsidRDefault="003D4C52" w:rsidP="00D4675E">
      <w:pPr>
        <w:jc w:val="both"/>
        <w:rPr>
          <w:rFonts w:ascii="Times New Roman" w:hAnsi="Times New Roman" w:cs="Times New Roman"/>
          <w:noProof/>
        </w:rPr>
      </w:pPr>
    </w:p>
    <w:p w14:paraId="264CC063" w14:textId="77777777" w:rsidR="00D4675E" w:rsidRPr="008D0361" w:rsidRDefault="003D4C52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D4675E" w:rsidRPr="008D0361">
        <w:rPr>
          <w:rFonts w:ascii="Times New Roman" w:hAnsi="Times New Roman" w:cs="Times New Roman"/>
        </w:rPr>
        <w:t xml:space="preserve">Prezentul Contract de </w:t>
      </w:r>
      <w:r w:rsidR="00D4675E">
        <w:rPr>
          <w:rFonts w:ascii="Times New Roman" w:hAnsi="Times New Roman" w:cs="Times New Roman"/>
        </w:rPr>
        <w:t>Mandat</w:t>
      </w:r>
      <w:r w:rsidR="00D4675E" w:rsidRPr="008D0361">
        <w:rPr>
          <w:rFonts w:ascii="Times New Roman" w:hAnsi="Times New Roman" w:cs="Times New Roman"/>
        </w:rPr>
        <w:t xml:space="preserve"> nu este un contract de muncă </w:t>
      </w:r>
      <w:proofErr w:type="spellStart"/>
      <w:r w:rsidR="00D4675E" w:rsidRPr="008D0361">
        <w:rPr>
          <w:rFonts w:ascii="Times New Roman" w:hAnsi="Times New Roman" w:cs="Times New Roman"/>
        </w:rPr>
        <w:t>şi</w:t>
      </w:r>
      <w:proofErr w:type="spellEnd"/>
      <w:r w:rsidR="00D4675E" w:rsidRPr="008D0361">
        <w:rPr>
          <w:rFonts w:ascii="Times New Roman" w:hAnsi="Times New Roman" w:cs="Times New Roman"/>
        </w:rPr>
        <w:t xml:space="preserve"> nu este guvernat de </w:t>
      </w:r>
      <w:proofErr w:type="spellStart"/>
      <w:r w:rsidR="00D4675E" w:rsidRPr="008D0361">
        <w:rPr>
          <w:rFonts w:ascii="Times New Roman" w:hAnsi="Times New Roman" w:cs="Times New Roman"/>
        </w:rPr>
        <w:t>legislaţia</w:t>
      </w:r>
      <w:proofErr w:type="spellEnd"/>
      <w:r w:rsidR="00D4675E" w:rsidRPr="008D0361">
        <w:rPr>
          <w:rFonts w:ascii="Times New Roman" w:hAnsi="Times New Roman" w:cs="Times New Roman"/>
        </w:rPr>
        <w:t xml:space="preserve"> muncii.</w:t>
      </w:r>
    </w:p>
    <w:p w14:paraId="697D5DBE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98242AE" w14:textId="77777777" w:rsidR="00D4675E" w:rsidRPr="009E0120" w:rsidRDefault="003D4C52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37</w:t>
      </w:r>
      <w:r w:rsidR="00D4675E" w:rsidRPr="008D0361">
        <w:rPr>
          <w:rFonts w:ascii="Times New Roman" w:hAnsi="Times New Roman" w:cs="Times New Roman"/>
          <w:b/>
          <w:bCs/>
        </w:rPr>
        <w:t>.</w:t>
      </w:r>
      <w:r w:rsidR="00D4675E" w:rsidRPr="009E0120">
        <w:rPr>
          <w:rFonts w:ascii="Times New Roman" w:hAnsi="Times New Roman" w:cs="Times New Roman"/>
        </w:rPr>
        <w:t xml:space="preserve"> Acest Contract de </w:t>
      </w:r>
      <w:r w:rsidR="00D4675E">
        <w:rPr>
          <w:rFonts w:ascii="Times New Roman" w:hAnsi="Times New Roman" w:cs="Times New Roman"/>
        </w:rPr>
        <w:t>Mandat</w:t>
      </w:r>
      <w:r w:rsidR="00D4675E" w:rsidRPr="009E0120">
        <w:rPr>
          <w:rFonts w:ascii="Times New Roman" w:hAnsi="Times New Roman" w:cs="Times New Roman"/>
        </w:rPr>
        <w:t xml:space="preserve"> reprezintă întreaga </w:t>
      </w:r>
      <w:proofErr w:type="spellStart"/>
      <w:r w:rsidR="00D4675E" w:rsidRPr="009E0120">
        <w:rPr>
          <w:rFonts w:ascii="Times New Roman" w:hAnsi="Times New Roman" w:cs="Times New Roman"/>
        </w:rPr>
        <w:t>înţelegere</w:t>
      </w:r>
      <w:proofErr w:type="spellEnd"/>
      <w:r w:rsidR="00D4675E" w:rsidRPr="009E0120">
        <w:rPr>
          <w:rFonts w:ascii="Times New Roman" w:hAnsi="Times New Roman" w:cs="Times New Roman"/>
        </w:rPr>
        <w:t xml:space="preserve"> dintre </w:t>
      </w:r>
      <w:proofErr w:type="spellStart"/>
      <w:r w:rsidR="00D4675E" w:rsidRPr="009E0120">
        <w:rPr>
          <w:rFonts w:ascii="Times New Roman" w:hAnsi="Times New Roman" w:cs="Times New Roman"/>
        </w:rPr>
        <w:t>părţi</w:t>
      </w:r>
      <w:proofErr w:type="spellEnd"/>
      <w:r w:rsidR="00D4675E" w:rsidRPr="009E0120">
        <w:rPr>
          <w:rFonts w:ascii="Times New Roman" w:hAnsi="Times New Roman" w:cs="Times New Roman"/>
        </w:rPr>
        <w:t xml:space="preserve"> </w:t>
      </w:r>
      <w:proofErr w:type="spellStart"/>
      <w:r w:rsidR="00D4675E" w:rsidRPr="009E0120">
        <w:rPr>
          <w:rFonts w:ascii="Times New Roman" w:hAnsi="Times New Roman" w:cs="Times New Roman"/>
        </w:rPr>
        <w:t>şi</w:t>
      </w:r>
      <w:proofErr w:type="spellEnd"/>
      <w:r w:rsidR="00D4675E" w:rsidRPr="009E0120">
        <w:rPr>
          <w:rFonts w:ascii="Times New Roman" w:hAnsi="Times New Roman" w:cs="Times New Roman"/>
        </w:rPr>
        <w:t xml:space="preserve"> înlătură orice alte </w:t>
      </w:r>
      <w:proofErr w:type="spellStart"/>
      <w:r w:rsidR="00D4675E" w:rsidRPr="009E0120">
        <w:rPr>
          <w:rFonts w:ascii="Times New Roman" w:hAnsi="Times New Roman" w:cs="Times New Roman"/>
        </w:rPr>
        <w:t>înţelegeri</w:t>
      </w:r>
      <w:proofErr w:type="spellEnd"/>
      <w:r w:rsidR="00D4675E" w:rsidRPr="009E0120">
        <w:rPr>
          <w:rFonts w:ascii="Times New Roman" w:hAnsi="Times New Roman" w:cs="Times New Roman"/>
        </w:rPr>
        <w:t xml:space="preserve"> anterioare, scrise sau orale, intervenite între </w:t>
      </w:r>
      <w:proofErr w:type="spellStart"/>
      <w:r w:rsidR="00D4675E" w:rsidRPr="009E0120">
        <w:rPr>
          <w:rFonts w:ascii="Times New Roman" w:hAnsi="Times New Roman" w:cs="Times New Roman"/>
        </w:rPr>
        <w:t>părţi</w:t>
      </w:r>
      <w:proofErr w:type="spellEnd"/>
      <w:r w:rsidR="00D4675E" w:rsidRPr="009E0120">
        <w:rPr>
          <w:rFonts w:ascii="Times New Roman" w:hAnsi="Times New Roman" w:cs="Times New Roman"/>
        </w:rPr>
        <w:t xml:space="preserve"> cu privire la obiectul acestui contract.</w:t>
      </w:r>
    </w:p>
    <w:p w14:paraId="6544BBF7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18EBD9C2" w14:textId="77777777" w:rsidR="00D4675E" w:rsidRPr="008D0361" w:rsidRDefault="003D4C52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38</w:t>
      </w:r>
      <w:r w:rsidR="00D4675E" w:rsidRPr="008D0361">
        <w:rPr>
          <w:rFonts w:ascii="Times New Roman" w:hAnsi="Times New Roman" w:cs="Times New Roman"/>
          <w:b/>
          <w:bCs/>
        </w:rPr>
        <w:t>.</w:t>
      </w:r>
      <w:r w:rsidR="00D4675E" w:rsidRPr="009E0120">
        <w:rPr>
          <w:rFonts w:ascii="Times New Roman" w:hAnsi="Times New Roman" w:cs="Times New Roman"/>
        </w:rPr>
        <w:t xml:space="preserve"> Dacă anumite clauze ale prezentului Contract de </w:t>
      </w:r>
      <w:r w:rsidR="00D4675E">
        <w:rPr>
          <w:rFonts w:ascii="Times New Roman" w:hAnsi="Times New Roman" w:cs="Times New Roman"/>
        </w:rPr>
        <w:t>Mandat</w:t>
      </w:r>
      <w:r w:rsidR="00D4675E" w:rsidRPr="009E0120">
        <w:rPr>
          <w:rFonts w:ascii="Times New Roman" w:hAnsi="Times New Roman" w:cs="Times New Roman"/>
        </w:rPr>
        <w:t xml:space="preserve"> devin ineficiente din punct de vede</w:t>
      </w:r>
      <w:r w:rsidR="00D4675E" w:rsidRPr="008C2F31">
        <w:rPr>
          <w:rFonts w:ascii="Times New Roman" w:hAnsi="Times New Roman" w:cs="Times New Roman"/>
        </w:rPr>
        <w:t xml:space="preserve">re juridic, validitatea celorlalte prevederi ale prezentului Contract nu va fi afectată. În asemenea </w:t>
      </w:r>
      <w:proofErr w:type="spellStart"/>
      <w:r w:rsidR="00D4675E" w:rsidRPr="008C2F31">
        <w:rPr>
          <w:rFonts w:ascii="Times New Roman" w:hAnsi="Times New Roman" w:cs="Times New Roman"/>
        </w:rPr>
        <w:t>situaţii</w:t>
      </w:r>
      <w:proofErr w:type="spellEnd"/>
      <w:r w:rsidR="00D4675E" w:rsidRPr="008C2F31">
        <w:rPr>
          <w:rFonts w:ascii="Times New Roman" w:hAnsi="Times New Roman" w:cs="Times New Roman"/>
        </w:rPr>
        <w:t xml:space="preserve">, </w:t>
      </w:r>
      <w:proofErr w:type="spellStart"/>
      <w:r w:rsidR="00D4675E" w:rsidRPr="008C2F31">
        <w:rPr>
          <w:rFonts w:ascii="Times New Roman" w:hAnsi="Times New Roman" w:cs="Times New Roman"/>
        </w:rPr>
        <w:t>părţile</w:t>
      </w:r>
      <w:proofErr w:type="spellEnd"/>
      <w:r w:rsidR="00D4675E" w:rsidRPr="008C2F31">
        <w:rPr>
          <w:rFonts w:ascii="Times New Roman" w:hAnsi="Times New Roman" w:cs="Times New Roman"/>
        </w:rPr>
        <w:t xml:space="preserve"> convin să renegocieze cu buna-</w:t>
      </w:r>
      <w:proofErr w:type="spellStart"/>
      <w:r w:rsidR="00D4675E" w:rsidRPr="008C2F31">
        <w:rPr>
          <w:rFonts w:ascii="Times New Roman" w:hAnsi="Times New Roman" w:cs="Times New Roman"/>
        </w:rPr>
        <w:t>credinţă</w:t>
      </w:r>
      <w:proofErr w:type="spellEnd"/>
      <w:r w:rsidR="00D4675E" w:rsidRPr="008C2F31">
        <w:rPr>
          <w:rFonts w:ascii="Times New Roman" w:hAnsi="Times New Roman" w:cs="Times New Roman"/>
        </w:rPr>
        <w:t xml:space="preserve"> orice clauză devenită ineficientă din punct de vedere juridic, adăugând clauza astfel renegociată </w:t>
      </w:r>
      <w:r w:rsidR="00D4675E" w:rsidRPr="008D0361">
        <w:rPr>
          <w:rFonts w:ascii="Times New Roman" w:hAnsi="Times New Roman" w:cs="Times New Roman"/>
        </w:rPr>
        <w:t xml:space="preserve">prevederilor prezentului Contract de </w:t>
      </w:r>
      <w:r w:rsidR="00D4675E">
        <w:rPr>
          <w:rFonts w:ascii="Times New Roman" w:hAnsi="Times New Roman" w:cs="Times New Roman"/>
        </w:rPr>
        <w:t>Mandat, prin încheierea unui</w:t>
      </w:r>
      <w:r w:rsidR="00D4675E" w:rsidRPr="009E0120">
        <w:rPr>
          <w:rFonts w:ascii="Times New Roman" w:hAnsi="Times New Roman" w:cs="Times New Roman"/>
        </w:rPr>
        <w:t xml:space="preserve"> act </w:t>
      </w:r>
      <w:proofErr w:type="spellStart"/>
      <w:r w:rsidR="00D4675E" w:rsidRPr="009E0120">
        <w:rPr>
          <w:rFonts w:ascii="Times New Roman" w:hAnsi="Times New Roman" w:cs="Times New Roman"/>
        </w:rPr>
        <w:t>adiţional</w:t>
      </w:r>
      <w:proofErr w:type="spellEnd"/>
      <w:r w:rsidR="00D4675E">
        <w:rPr>
          <w:rFonts w:ascii="Times New Roman" w:hAnsi="Times New Roman" w:cs="Times New Roman"/>
        </w:rPr>
        <w:t>.</w:t>
      </w:r>
    </w:p>
    <w:p w14:paraId="2B0DB7F3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4856C243" w14:textId="77777777" w:rsidR="00D4675E" w:rsidRPr="003A0AFF" w:rsidRDefault="00D4675E" w:rsidP="00D4675E">
      <w:pPr>
        <w:jc w:val="both"/>
        <w:rPr>
          <w:rFonts w:ascii="Times New Roman" w:hAnsi="Times New Roman" w:cs="Times New Roman"/>
        </w:rPr>
      </w:pPr>
      <w:r w:rsidRPr="008D0361">
        <w:rPr>
          <w:rFonts w:ascii="Times New Roman" w:hAnsi="Times New Roman" w:cs="Times New Roman"/>
          <w:b/>
          <w:bCs/>
        </w:rPr>
        <w:t>Art. 4</w:t>
      </w:r>
      <w:r>
        <w:rPr>
          <w:rFonts w:ascii="Times New Roman" w:hAnsi="Times New Roman" w:cs="Times New Roman"/>
          <w:b/>
          <w:bCs/>
        </w:rPr>
        <w:t>2</w:t>
      </w:r>
      <w:r w:rsidRPr="008D0361">
        <w:rPr>
          <w:rFonts w:ascii="Times New Roman" w:hAnsi="Times New Roman" w:cs="Times New Roman"/>
          <w:b/>
          <w:bCs/>
        </w:rPr>
        <w:t>.</w:t>
      </w:r>
      <w:r w:rsidRPr="009E0120">
        <w:rPr>
          <w:rFonts w:ascii="Times New Roman" w:hAnsi="Times New Roman" w:cs="Times New Roman"/>
        </w:rPr>
        <w:t xml:space="preserve"> Toate </w:t>
      </w:r>
      <w:r>
        <w:rPr>
          <w:rFonts w:ascii="Times New Roman" w:hAnsi="Times New Roman" w:cs="Times New Roman"/>
        </w:rPr>
        <w:t>notificările</w:t>
      </w:r>
      <w:r w:rsidRPr="009E0120">
        <w:rPr>
          <w:rFonts w:ascii="Times New Roman" w:hAnsi="Times New Roman" w:cs="Times New Roman"/>
        </w:rPr>
        <w:t xml:space="preserve"> pe care </w:t>
      </w:r>
      <w:proofErr w:type="spellStart"/>
      <w:r w:rsidRPr="009E0120">
        <w:rPr>
          <w:rFonts w:ascii="Times New Roman" w:hAnsi="Times New Roman" w:cs="Times New Roman"/>
        </w:rPr>
        <w:t>părţile</w:t>
      </w:r>
      <w:proofErr w:type="spellEnd"/>
      <w:r w:rsidRPr="009E0120">
        <w:rPr>
          <w:rFonts w:ascii="Times New Roman" w:hAnsi="Times New Roman" w:cs="Times New Roman"/>
        </w:rPr>
        <w:t xml:space="preserve"> </w:t>
      </w:r>
      <w:proofErr w:type="spellStart"/>
      <w:r w:rsidRPr="009E0120">
        <w:rPr>
          <w:rFonts w:ascii="Times New Roman" w:hAnsi="Times New Roman" w:cs="Times New Roman"/>
        </w:rPr>
        <w:t>şi</w:t>
      </w:r>
      <w:proofErr w:type="spellEnd"/>
      <w:r w:rsidRPr="009E0120">
        <w:rPr>
          <w:rFonts w:ascii="Times New Roman" w:hAnsi="Times New Roman" w:cs="Times New Roman"/>
        </w:rPr>
        <w:t xml:space="preserve"> le adresează reciproc în baza prezentului Contract de </w:t>
      </w:r>
      <w:r>
        <w:rPr>
          <w:rFonts w:ascii="Times New Roman" w:hAnsi="Times New Roman" w:cs="Times New Roman"/>
        </w:rPr>
        <w:t>Mandat</w:t>
      </w:r>
      <w:r w:rsidRPr="003A0AFF">
        <w:rPr>
          <w:rFonts w:ascii="Times New Roman" w:hAnsi="Times New Roman" w:cs="Times New Roman"/>
        </w:rPr>
        <w:t xml:space="preserve"> se efectuează în scris </w:t>
      </w:r>
      <w:proofErr w:type="spellStart"/>
      <w:r w:rsidRPr="003A0AFF">
        <w:rPr>
          <w:rFonts w:ascii="Times New Roman" w:hAnsi="Times New Roman" w:cs="Times New Roman"/>
        </w:rPr>
        <w:t>şi</w:t>
      </w:r>
      <w:proofErr w:type="spellEnd"/>
      <w:r w:rsidRPr="003A0AFF">
        <w:rPr>
          <w:rFonts w:ascii="Times New Roman" w:hAnsi="Times New Roman" w:cs="Times New Roman"/>
        </w:rPr>
        <w:t xml:space="preserve"> se transmit prin fax, e-mail, scrisoare recomandată cu confirmare de primire sau curier rapid la adresele indicate la art. 1 din prezentul Contract. În </w:t>
      </w:r>
      <w:proofErr w:type="spellStart"/>
      <w:r w:rsidRPr="003A0AFF">
        <w:rPr>
          <w:rFonts w:ascii="Times New Roman" w:hAnsi="Times New Roman" w:cs="Times New Roman"/>
        </w:rPr>
        <w:t>funcţie</w:t>
      </w:r>
      <w:proofErr w:type="spellEnd"/>
      <w:r w:rsidRPr="003A0AFF">
        <w:rPr>
          <w:rFonts w:ascii="Times New Roman" w:hAnsi="Times New Roman" w:cs="Times New Roman"/>
        </w:rPr>
        <w:t xml:space="preserve"> de </w:t>
      </w:r>
      <w:proofErr w:type="spellStart"/>
      <w:r w:rsidRPr="003A0AFF">
        <w:rPr>
          <w:rFonts w:ascii="Times New Roman" w:hAnsi="Times New Roman" w:cs="Times New Roman"/>
        </w:rPr>
        <w:t>situaţia</w:t>
      </w:r>
      <w:proofErr w:type="spellEnd"/>
      <w:r w:rsidRPr="003A0AFF">
        <w:rPr>
          <w:rFonts w:ascii="Times New Roman" w:hAnsi="Times New Roman" w:cs="Times New Roman"/>
        </w:rPr>
        <w:t xml:space="preserve"> concretă, </w:t>
      </w:r>
      <w:proofErr w:type="spellStart"/>
      <w:r w:rsidRPr="003A0AFF">
        <w:rPr>
          <w:rFonts w:ascii="Times New Roman" w:hAnsi="Times New Roman" w:cs="Times New Roman"/>
        </w:rPr>
        <w:t>părţile</w:t>
      </w:r>
      <w:proofErr w:type="spellEnd"/>
      <w:r w:rsidRPr="003A0AFF">
        <w:rPr>
          <w:rFonts w:ascii="Times New Roman" w:hAnsi="Times New Roman" w:cs="Times New Roman"/>
        </w:rPr>
        <w:t xml:space="preserve"> vor opta cu bună-</w:t>
      </w:r>
      <w:proofErr w:type="spellStart"/>
      <w:r w:rsidRPr="003A0AFF">
        <w:rPr>
          <w:rFonts w:ascii="Times New Roman" w:hAnsi="Times New Roman" w:cs="Times New Roman"/>
        </w:rPr>
        <w:t>credinţă</w:t>
      </w:r>
      <w:proofErr w:type="spellEnd"/>
      <w:r w:rsidRPr="003A0AFF">
        <w:rPr>
          <w:rFonts w:ascii="Times New Roman" w:hAnsi="Times New Roman" w:cs="Times New Roman"/>
        </w:rPr>
        <w:t xml:space="preserve"> </w:t>
      </w:r>
      <w:proofErr w:type="spellStart"/>
      <w:r w:rsidRPr="003A0AFF">
        <w:rPr>
          <w:rFonts w:ascii="Times New Roman" w:hAnsi="Times New Roman" w:cs="Times New Roman"/>
        </w:rPr>
        <w:t>şi</w:t>
      </w:r>
      <w:proofErr w:type="spellEnd"/>
      <w:r w:rsidRPr="003A0AFF">
        <w:rPr>
          <w:rFonts w:ascii="Times New Roman" w:hAnsi="Times New Roman" w:cs="Times New Roman"/>
        </w:rPr>
        <w:t xml:space="preserve"> în mod rezonabil pentru cel mai adecvat mijloc de notificare dintre cele </w:t>
      </w:r>
      <w:proofErr w:type="spellStart"/>
      <w:r w:rsidRPr="003A0AFF">
        <w:rPr>
          <w:rFonts w:ascii="Times New Roman" w:hAnsi="Times New Roman" w:cs="Times New Roman"/>
        </w:rPr>
        <w:t>menţionate</w:t>
      </w:r>
      <w:proofErr w:type="spellEnd"/>
      <w:r w:rsidRPr="003A0AFF">
        <w:rPr>
          <w:rFonts w:ascii="Times New Roman" w:hAnsi="Times New Roman" w:cs="Times New Roman"/>
        </w:rPr>
        <w:t xml:space="preserve"> în cadrul tezei întâi al prezentului articol, astfel încât notificarea să </w:t>
      </w:r>
      <w:proofErr w:type="spellStart"/>
      <w:r w:rsidRPr="003A0AFF">
        <w:rPr>
          <w:rFonts w:ascii="Times New Roman" w:hAnsi="Times New Roman" w:cs="Times New Roman"/>
        </w:rPr>
        <w:t>îşi</w:t>
      </w:r>
      <w:proofErr w:type="spellEnd"/>
      <w:r w:rsidRPr="003A0AFF">
        <w:rPr>
          <w:rFonts w:ascii="Times New Roman" w:hAnsi="Times New Roman" w:cs="Times New Roman"/>
        </w:rPr>
        <w:t xml:space="preserve"> atingă scopul </w:t>
      </w:r>
      <w:proofErr w:type="spellStart"/>
      <w:r w:rsidRPr="003A0AFF">
        <w:rPr>
          <w:rFonts w:ascii="Times New Roman" w:hAnsi="Times New Roman" w:cs="Times New Roman"/>
        </w:rPr>
        <w:t>şi</w:t>
      </w:r>
      <w:proofErr w:type="spellEnd"/>
      <w:r w:rsidRPr="003A0AFF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a</w:t>
      </w:r>
      <w:r w:rsidRPr="003A0AFF">
        <w:rPr>
          <w:rFonts w:ascii="Times New Roman" w:hAnsi="Times New Roman" w:cs="Times New Roman"/>
        </w:rPr>
        <w:t xml:space="preserve"> contribuie la îndeplinirea </w:t>
      </w:r>
      <w:proofErr w:type="spellStart"/>
      <w:r w:rsidRPr="003A0AFF">
        <w:rPr>
          <w:rFonts w:ascii="Times New Roman" w:hAnsi="Times New Roman" w:cs="Times New Roman"/>
        </w:rPr>
        <w:t>obligaţiilor</w:t>
      </w:r>
      <w:proofErr w:type="spellEnd"/>
      <w:r w:rsidRPr="003A0AFF">
        <w:rPr>
          <w:rFonts w:ascii="Times New Roman" w:hAnsi="Times New Roman" w:cs="Times New Roman"/>
        </w:rPr>
        <w:t xml:space="preserve"> contractuale ce revin </w:t>
      </w:r>
      <w:proofErr w:type="spellStart"/>
      <w:r w:rsidRPr="003A0AFF">
        <w:rPr>
          <w:rFonts w:ascii="Times New Roman" w:hAnsi="Times New Roman" w:cs="Times New Roman"/>
        </w:rPr>
        <w:t>părţilor</w:t>
      </w:r>
      <w:proofErr w:type="spellEnd"/>
      <w:r w:rsidRPr="003A0AFF">
        <w:rPr>
          <w:rFonts w:ascii="Times New Roman" w:hAnsi="Times New Roman" w:cs="Times New Roman"/>
        </w:rPr>
        <w:t>.</w:t>
      </w:r>
    </w:p>
    <w:p w14:paraId="43676E24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1F920D5" w14:textId="77777777" w:rsidR="00D4675E" w:rsidRPr="009E0120" w:rsidRDefault="003D4C52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39</w:t>
      </w:r>
      <w:r w:rsidR="00D4675E" w:rsidRPr="008D0361">
        <w:rPr>
          <w:rFonts w:ascii="Times New Roman" w:hAnsi="Times New Roman" w:cs="Times New Roman"/>
          <w:b/>
          <w:bCs/>
        </w:rPr>
        <w:t>.</w:t>
      </w:r>
      <w:r w:rsidR="00D4675E" w:rsidRPr="009E0120">
        <w:rPr>
          <w:rFonts w:ascii="Times New Roman" w:hAnsi="Times New Roman" w:cs="Times New Roman"/>
        </w:rPr>
        <w:t xml:space="preserve"> Dacă, oricând pe parcursul duratei acestui Contract de </w:t>
      </w:r>
      <w:r w:rsidR="00D4675E">
        <w:rPr>
          <w:rFonts w:ascii="Times New Roman" w:hAnsi="Times New Roman" w:cs="Times New Roman"/>
        </w:rPr>
        <w:t>Mandat</w:t>
      </w:r>
      <w:r w:rsidR="00D4675E" w:rsidRPr="009E0120">
        <w:rPr>
          <w:rFonts w:ascii="Times New Roman" w:hAnsi="Times New Roman" w:cs="Times New Roman"/>
        </w:rPr>
        <w:t xml:space="preserve">, una dintre </w:t>
      </w:r>
      <w:proofErr w:type="spellStart"/>
      <w:r w:rsidR="00D4675E" w:rsidRPr="009E0120">
        <w:rPr>
          <w:rFonts w:ascii="Times New Roman" w:hAnsi="Times New Roman" w:cs="Times New Roman"/>
        </w:rPr>
        <w:t>părţi</w:t>
      </w:r>
      <w:proofErr w:type="spellEnd"/>
      <w:r w:rsidR="00D4675E" w:rsidRPr="009E0120">
        <w:rPr>
          <w:rFonts w:ascii="Times New Roman" w:hAnsi="Times New Roman" w:cs="Times New Roman"/>
        </w:rPr>
        <w:t xml:space="preserve"> nu insistă în mod expres pentru a impune o anumită prevedere a Contractului, nu înseamnă că acea parte a </w:t>
      </w:r>
      <w:proofErr w:type="spellStart"/>
      <w:r w:rsidR="00D4675E" w:rsidRPr="009E0120">
        <w:rPr>
          <w:rFonts w:ascii="Times New Roman" w:hAnsi="Times New Roman" w:cs="Times New Roman"/>
        </w:rPr>
        <w:t>renunţat</w:t>
      </w:r>
      <w:proofErr w:type="spellEnd"/>
      <w:r w:rsidR="00D4675E" w:rsidRPr="009E0120">
        <w:rPr>
          <w:rFonts w:ascii="Times New Roman" w:hAnsi="Times New Roman" w:cs="Times New Roman"/>
        </w:rPr>
        <w:t xml:space="preserve"> la astfel de prevederi sau că a </w:t>
      </w:r>
      <w:proofErr w:type="spellStart"/>
      <w:r w:rsidR="00D4675E" w:rsidRPr="009E0120">
        <w:rPr>
          <w:rFonts w:ascii="Times New Roman" w:hAnsi="Times New Roman" w:cs="Times New Roman"/>
        </w:rPr>
        <w:t>renunţat</w:t>
      </w:r>
      <w:proofErr w:type="spellEnd"/>
      <w:r w:rsidR="00D4675E" w:rsidRPr="009E0120">
        <w:rPr>
          <w:rFonts w:ascii="Times New Roman" w:hAnsi="Times New Roman" w:cs="Times New Roman"/>
        </w:rPr>
        <w:t xml:space="preserve"> la dreptul de a impune aceste prevederi.</w:t>
      </w:r>
    </w:p>
    <w:p w14:paraId="7D6D8FB3" w14:textId="77777777" w:rsidR="00D4675E" w:rsidRPr="00837618" w:rsidRDefault="00D4675E" w:rsidP="00D467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F2EBDD6" w14:textId="77777777" w:rsidR="00D4675E" w:rsidRPr="008D0361" w:rsidRDefault="00D4675E" w:rsidP="00D4675E">
      <w:pPr>
        <w:jc w:val="both"/>
        <w:rPr>
          <w:rFonts w:ascii="Times New Roman" w:hAnsi="Times New Roman" w:cs="Times New Roman"/>
        </w:rPr>
      </w:pPr>
    </w:p>
    <w:p w14:paraId="6F35A5AA" w14:textId="77777777" w:rsidR="00D4675E" w:rsidRPr="003D4C52" w:rsidRDefault="00D4675E" w:rsidP="00D4675E">
      <w:pPr>
        <w:jc w:val="both"/>
        <w:rPr>
          <w:rFonts w:ascii="Times New Roman" w:hAnsi="Times New Roman" w:cs="Times New Roman"/>
          <w:b/>
        </w:rPr>
      </w:pPr>
      <w:r w:rsidRPr="003D4C52">
        <w:rPr>
          <w:rFonts w:ascii="Times New Roman" w:hAnsi="Times New Roman" w:cs="Times New Roman"/>
          <w:b/>
        </w:rPr>
        <w:t xml:space="preserve">Drept pentru care am încheiat astăzi </w:t>
      </w:r>
      <w:r w:rsidR="003D4C52">
        <w:rPr>
          <w:rFonts w:ascii="Times New Roman" w:hAnsi="Times New Roman" w:cs="Times New Roman"/>
          <w:b/>
        </w:rPr>
        <w:t xml:space="preserve">...................................................................., </w:t>
      </w:r>
      <w:r w:rsidRPr="003D4C52">
        <w:rPr>
          <w:rFonts w:ascii="Times New Roman" w:hAnsi="Times New Roman" w:cs="Times New Roman"/>
          <w:b/>
        </w:rPr>
        <w:t xml:space="preserve">în 2 (două) exemplare originale, prezentul Contract de Mandat, </w:t>
      </w:r>
      <w:proofErr w:type="spellStart"/>
      <w:r w:rsidRPr="003D4C52">
        <w:rPr>
          <w:rFonts w:ascii="Times New Roman" w:hAnsi="Times New Roman" w:cs="Times New Roman"/>
          <w:b/>
        </w:rPr>
        <w:t>părţile</w:t>
      </w:r>
      <w:proofErr w:type="spellEnd"/>
      <w:r w:rsidRPr="003D4C52">
        <w:rPr>
          <w:rFonts w:ascii="Times New Roman" w:hAnsi="Times New Roman" w:cs="Times New Roman"/>
          <w:b/>
        </w:rPr>
        <w:t xml:space="preserve"> declarând, totodată, ca au primit fiecare, cu ocazia semnării prezentului Contract, câte un exemplar.</w:t>
      </w:r>
    </w:p>
    <w:p w14:paraId="78214C63" w14:textId="77777777" w:rsidR="00D4675E" w:rsidRPr="008D0361" w:rsidRDefault="00D4675E" w:rsidP="00D4675E">
      <w:pPr>
        <w:jc w:val="both"/>
        <w:rPr>
          <w:rFonts w:ascii="Times New Roman" w:hAnsi="Times New Roman" w:cs="Times New Roman"/>
        </w:rPr>
      </w:pPr>
    </w:p>
    <w:p w14:paraId="307C65E1" w14:textId="77777777" w:rsidR="00D4675E" w:rsidRPr="008D0361" w:rsidRDefault="00D4675E" w:rsidP="00D4675E">
      <w:pPr>
        <w:jc w:val="both"/>
        <w:rPr>
          <w:rFonts w:ascii="Times New Roman" w:hAnsi="Times New Roman" w:cs="Times New Roman"/>
        </w:rPr>
      </w:pPr>
    </w:p>
    <w:p w14:paraId="2F5D4294" w14:textId="77777777" w:rsidR="00D4675E" w:rsidRPr="008D0361" w:rsidRDefault="00D4675E" w:rsidP="00D4675E">
      <w:pPr>
        <w:jc w:val="both"/>
        <w:rPr>
          <w:rFonts w:ascii="Times New Roman" w:hAnsi="Times New Roman" w:cs="Times New Roman"/>
        </w:rPr>
      </w:pPr>
    </w:p>
    <w:p w14:paraId="27CFF970" w14:textId="77777777" w:rsidR="00D4675E" w:rsidRPr="008D0361" w:rsidRDefault="003D4C52" w:rsidP="00D46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RATEN</w:t>
      </w:r>
      <w:r w:rsidR="00D4675E" w:rsidRPr="008D0361">
        <w:rPr>
          <w:rFonts w:ascii="Times New Roman" w:hAnsi="Times New Roman" w:cs="Times New Roman"/>
        </w:rPr>
        <w:tab/>
      </w:r>
      <w:r w:rsidR="00D4675E" w:rsidRPr="008D0361">
        <w:rPr>
          <w:rFonts w:ascii="Times New Roman" w:hAnsi="Times New Roman" w:cs="Times New Roman"/>
        </w:rPr>
        <w:tab/>
      </w:r>
      <w:r w:rsidR="00D4675E" w:rsidRPr="008D0361">
        <w:rPr>
          <w:rFonts w:ascii="Times New Roman" w:hAnsi="Times New Roman" w:cs="Times New Roman"/>
        </w:rPr>
        <w:tab/>
      </w:r>
      <w:r w:rsidR="00D4675E" w:rsidRPr="008D0361">
        <w:rPr>
          <w:rFonts w:ascii="Times New Roman" w:hAnsi="Times New Roman" w:cs="Times New Roman"/>
        </w:rPr>
        <w:tab/>
      </w:r>
      <w:r w:rsidR="00D4675E" w:rsidRPr="008D0361">
        <w:rPr>
          <w:rFonts w:ascii="Times New Roman" w:hAnsi="Times New Roman" w:cs="Times New Roman"/>
        </w:rPr>
        <w:tab/>
      </w:r>
      <w:r w:rsidR="00D4675E" w:rsidRPr="008D0361">
        <w:rPr>
          <w:rFonts w:ascii="Times New Roman" w:hAnsi="Times New Roman" w:cs="Times New Roman"/>
        </w:rPr>
        <w:tab/>
        <w:t xml:space="preserve">                                 </w:t>
      </w:r>
      <w:r w:rsidR="00D4675E">
        <w:rPr>
          <w:rFonts w:ascii="Times New Roman" w:hAnsi="Times New Roman" w:cs="Times New Roman"/>
        </w:rPr>
        <w:t>Mandatar</w:t>
      </w:r>
    </w:p>
    <w:p w14:paraId="70A11713" w14:textId="77777777" w:rsidR="003D4C52" w:rsidRDefault="003D4C52" w:rsidP="00D4675E">
      <w:pPr>
        <w:jc w:val="both"/>
        <w:rPr>
          <w:rFonts w:ascii="Times New Roman" w:hAnsi="Times New Roman" w:cs="Times New Roman"/>
        </w:rPr>
      </w:pPr>
    </w:p>
    <w:p w14:paraId="6EFF287D" w14:textId="77777777" w:rsidR="00D4675E" w:rsidRDefault="00D4675E" w:rsidP="00D4675E">
      <w:pPr>
        <w:jc w:val="both"/>
        <w:rPr>
          <w:rFonts w:ascii="Times New Roman" w:hAnsi="Times New Roman" w:cs="Times New Roman"/>
          <w:b/>
        </w:rPr>
      </w:pPr>
      <w:r w:rsidRPr="008D0361">
        <w:rPr>
          <w:rFonts w:ascii="Times New Roman" w:hAnsi="Times New Roman" w:cs="Times New Roman"/>
        </w:rPr>
        <w:t>Prin:___________________</w:t>
      </w:r>
      <w:r w:rsidRPr="008D0361">
        <w:rPr>
          <w:rFonts w:ascii="Times New Roman" w:hAnsi="Times New Roman" w:cs="Times New Roman"/>
        </w:rPr>
        <w:tab/>
      </w:r>
      <w:r w:rsidRPr="008D0361">
        <w:rPr>
          <w:rFonts w:ascii="Times New Roman" w:hAnsi="Times New Roman" w:cs="Times New Roman"/>
        </w:rPr>
        <w:tab/>
      </w:r>
      <w:r w:rsidRPr="008D0361">
        <w:rPr>
          <w:rFonts w:ascii="Times New Roman" w:hAnsi="Times New Roman" w:cs="Times New Roman"/>
        </w:rPr>
        <w:tab/>
      </w:r>
      <w:r w:rsidRPr="008D0361">
        <w:rPr>
          <w:rFonts w:ascii="Times New Roman" w:hAnsi="Times New Roman" w:cs="Times New Roman"/>
        </w:rPr>
        <w:tab/>
        <w:t xml:space="preserve">                                 Dl./dna.______________</w:t>
      </w:r>
    </w:p>
    <w:p w14:paraId="4DC13587" w14:textId="77777777" w:rsidR="00123C45" w:rsidRPr="00577CEF" w:rsidRDefault="00123C45" w:rsidP="006570DC">
      <w:pPr>
        <w:shd w:val="clear" w:color="auto" w:fill="FFFFFF"/>
        <w:ind w:right="-142"/>
        <w:jc w:val="both"/>
        <w:rPr>
          <w:rFonts w:ascii="Times New Roman" w:hAnsi="Times New Roman" w:cs="Times New Roman"/>
          <w:color w:val="000000" w:themeColor="text1"/>
        </w:rPr>
      </w:pPr>
    </w:p>
    <w:p w14:paraId="082F4819" w14:textId="77777777" w:rsidR="003D4C52" w:rsidRDefault="003D4C52" w:rsidP="006570DC">
      <w:pPr>
        <w:shd w:val="clear" w:color="auto" w:fill="FFFFFF"/>
        <w:ind w:right="-142"/>
        <w:jc w:val="center"/>
        <w:rPr>
          <w:rFonts w:ascii="Times New Roman" w:hAnsi="Times New Roman" w:cs="Times New Roman"/>
          <w:color w:val="000000" w:themeColor="text1"/>
        </w:rPr>
      </w:pPr>
    </w:p>
    <w:p w14:paraId="18EDA892" w14:textId="77777777" w:rsidR="003D4C52" w:rsidRDefault="003D4C52" w:rsidP="006570DC">
      <w:pPr>
        <w:shd w:val="clear" w:color="auto" w:fill="FFFFFF"/>
        <w:ind w:right="-142"/>
        <w:jc w:val="center"/>
        <w:rPr>
          <w:rFonts w:ascii="Times New Roman" w:hAnsi="Times New Roman" w:cs="Times New Roman"/>
          <w:color w:val="000000" w:themeColor="text1"/>
        </w:rPr>
      </w:pPr>
    </w:p>
    <w:p w14:paraId="7068B96F" w14:textId="77777777" w:rsidR="003D4C52" w:rsidRDefault="003D4C52" w:rsidP="006570DC">
      <w:pPr>
        <w:shd w:val="clear" w:color="auto" w:fill="FFFFFF"/>
        <w:ind w:right="-142"/>
        <w:jc w:val="center"/>
        <w:rPr>
          <w:rFonts w:ascii="Times New Roman" w:hAnsi="Times New Roman" w:cs="Times New Roman"/>
          <w:color w:val="000000" w:themeColor="text1"/>
        </w:rPr>
      </w:pPr>
    </w:p>
    <w:sectPr w:rsidR="003D4C52" w:rsidSect="006570DC">
      <w:footerReference w:type="default" r:id="rId7"/>
      <w:pgSz w:w="11906" w:h="16838"/>
      <w:pgMar w:top="1021" w:right="84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48A3" w14:textId="77777777" w:rsidR="003761A3" w:rsidRDefault="003761A3" w:rsidP="003C5A82">
      <w:r>
        <w:separator/>
      </w:r>
    </w:p>
  </w:endnote>
  <w:endnote w:type="continuationSeparator" w:id="0">
    <w:p w14:paraId="09FCC365" w14:textId="77777777" w:rsidR="003761A3" w:rsidRDefault="003761A3" w:rsidP="003C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84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534B12" w14:textId="77777777" w:rsidR="006570DC" w:rsidRPr="00A76817" w:rsidRDefault="006570DC">
        <w:pPr>
          <w:pStyle w:val="Footer"/>
          <w:jc w:val="center"/>
          <w:rPr>
            <w:rFonts w:ascii="Times New Roman" w:hAnsi="Times New Roman" w:cs="Times New Roman"/>
          </w:rPr>
        </w:pPr>
        <w:r w:rsidRPr="00A76817">
          <w:rPr>
            <w:rFonts w:ascii="Times New Roman" w:hAnsi="Times New Roman" w:cs="Times New Roman"/>
          </w:rPr>
          <w:fldChar w:fldCharType="begin"/>
        </w:r>
        <w:r w:rsidRPr="00A76817">
          <w:rPr>
            <w:rFonts w:ascii="Times New Roman" w:hAnsi="Times New Roman" w:cs="Times New Roman"/>
          </w:rPr>
          <w:instrText xml:space="preserve"> PAGE   \* MERGEFORMAT </w:instrText>
        </w:r>
        <w:r w:rsidRPr="00A76817">
          <w:rPr>
            <w:rFonts w:ascii="Times New Roman" w:hAnsi="Times New Roman" w:cs="Times New Roman"/>
          </w:rPr>
          <w:fldChar w:fldCharType="separate"/>
        </w:r>
        <w:r w:rsidR="00FE0BE9">
          <w:rPr>
            <w:rFonts w:ascii="Times New Roman" w:hAnsi="Times New Roman" w:cs="Times New Roman"/>
            <w:noProof/>
          </w:rPr>
          <w:t>5</w:t>
        </w:r>
        <w:r w:rsidRPr="00A7681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873AD55" w14:textId="77777777" w:rsidR="006570DC" w:rsidRDefault="00657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2631" w14:textId="77777777" w:rsidR="003761A3" w:rsidRDefault="003761A3" w:rsidP="003C5A82">
      <w:r>
        <w:separator/>
      </w:r>
    </w:p>
  </w:footnote>
  <w:footnote w:type="continuationSeparator" w:id="0">
    <w:p w14:paraId="51DB5C5A" w14:textId="77777777" w:rsidR="003761A3" w:rsidRDefault="003761A3" w:rsidP="003C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294F"/>
    <w:multiLevelType w:val="multilevel"/>
    <w:tmpl w:val="0DA01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855FAF"/>
    <w:multiLevelType w:val="multilevel"/>
    <w:tmpl w:val="F6188A6C"/>
    <w:lvl w:ilvl="0">
      <w:start w:val="6"/>
      <w:numFmt w:val="decimal"/>
      <w:lvlText w:val="%1.1"/>
      <w:lvlJc w:val="left"/>
      <w:pPr>
        <w:ind w:left="2836" w:firstLine="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36" w:firstLine="0"/>
      </w:pPr>
      <w:rPr>
        <w:rFonts w:hint="default"/>
      </w:rPr>
    </w:lvl>
    <w:lvl w:ilvl="2">
      <w:start w:val="1"/>
      <w:numFmt w:val="none"/>
      <w:lvlRestart w:val="0"/>
      <w:lvlText w:val="6.3.1"/>
      <w:lvlJc w:val="left"/>
      <w:pPr>
        <w:ind w:left="2836" w:firstLine="0"/>
      </w:pPr>
      <w:rPr>
        <w:rFonts w:ascii="Arial" w:hAnsi="Arial" w:hint="default"/>
        <w:b/>
        <w:i w:val="0"/>
        <w:sz w:val="24"/>
      </w:rPr>
    </w:lvl>
    <w:lvl w:ilvl="3">
      <w:start w:val="2"/>
      <w:numFmt w:val="decimal"/>
      <w:lvlText w:val="%1.%2.%3%4"/>
      <w:lvlJc w:val="left"/>
      <w:pPr>
        <w:ind w:left="2836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836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836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83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6" w:firstLine="0"/>
      </w:pPr>
      <w:rPr>
        <w:rFonts w:hint="default"/>
      </w:rPr>
    </w:lvl>
  </w:abstractNum>
  <w:abstractNum w:abstractNumId="2" w15:restartNumberingAfterBreak="0">
    <w:nsid w:val="35B63F23"/>
    <w:multiLevelType w:val="hybridMultilevel"/>
    <w:tmpl w:val="6E2268C8"/>
    <w:lvl w:ilvl="0" w:tplc="A6929C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0395"/>
    <w:multiLevelType w:val="multilevel"/>
    <w:tmpl w:val="12D24402"/>
    <w:lvl w:ilvl="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4" w15:restartNumberingAfterBreak="0">
    <w:nsid w:val="4E333C6C"/>
    <w:multiLevelType w:val="hybridMultilevel"/>
    <w:tmpl w:val="A3F8FDE4"/>
    <w:lvl w:ilvl="0" w:tplc="7D7EACD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2A46CB"/>
    <w:multiLevelType w:val="hybridMultilevel"/>
    <w:tmpl w:val="8AE4B30C"/>
    <w:lvl w:ilvl="0" w:tplc="3BDCC2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F1ABA"/>
    <w:multiLevelType w:val="hybridMultilevel"/>
    <w:tmpl w:val="2F1CCE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F7072"/>
    <w:multiLevelType w:val="hybridMultilevel"/>
    <w:tmpl w:val="4D7AB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A430D"/>
    <w:multiLevelType w:val="hybridMultilevel"/>
    <w:tmpl w:val="18CA4E78"/>
    <w:lvl w:ilvl="0" w:tplc="C1628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F7CF9"/>
    <w:multiLevelType w:val="hybridMultilevel"/>
    <w:tmpl w:val="B824D028"/>
    <w:lvl w:ilvl="0" w:tplc="340E82A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A2DB1"/>
    <w:multiLevelType w:val="hybridMultilevel"/>
    <w:tmpl w:val="3424B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206EA"/>
    <w:multiLevelType w:val="hybridMultilevel"/>
    <w:tmpl w:val="D25499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737106">
    <w:abstractNumId w:val="1"/>
  </w:num>
  <w:num w:numId="2" w16cid:durableId="1491100175">
    <w:abstractNumId w:val="1"/>
  </w:num>
  <w:num w:numId="3" w16cid:durableId="1699702008">
    <w:abstractNumId w:val="1"/>
  </w:num>
  <w:num w:numId="4" w16cid:durableId="1059091569">
    <w:abstractNumId w:val="1"/>
  </w:num>
  <w:num w:numId="5" w16cid:durableId="1152717367">
    <w:abstractNumId w:val="1"/>
  </w:num>
  <w:num w:numId="6" w16cid:durableId="717168313">
    <w:abstractNumId w:val="0"/>
  </w:num>
  <w:num w:numId="7" w16cid:durableId="501895858">
    <w:abstractNumId w:val="5"/>
  </w:num>
  <w:num w:numId="8" w16cid:durableId="504789755">
    <w:abstractNumId w:val="4"/>
  </w:num>
  <w:num w:numId="9" w16cid:durableId="1190951216">
    <w:abstractNumId w:val="3"/>
  </w:num>
  <w:num w:numId="10" w16cid:durableId="1701203718">
    <w:abstractNumId w:val="9"/>
  </w:num>
  <w:num w:numId="11" w16cid:durableId="1734893766">
    <w:abstractNumId w:val="2"/>
  </w:num>
  <w:num w:numId="12" w16cid:durableId="76633771">
    <w:abstractNumId w:val="10"/>
  </w:num>
  <w:num w:numId="13" w16cid:durableId="27605206">
    <w:abstractNumId w:val="7"/>
  </w:num>
  <w:num w:numId="14" w16cid:durableId="2039156682">
    <w:abstractNumId w:val="11"/>
  </w:num>
  <w:num w:numId="15" w16cid:durableId="860388560">
    <w:abstractNumId w:val="8"/>
  </w:num>
  <w:num w:numId="16" w16cid:durableId="831800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14"/>
    <w:rsid w:val="00065141"/>
    <w:rsid w:val="00091E8C"/>
    <w:rsid w:val="000A5728"/>
    <w:rsid w:val="000B28FA"/>
    <w:rsid w:val="000E4B0E"/>
    <w:rsid w:val="000F2BC6"/>
    <w:rsid w:val="00100F86"/>
    <w:rsid w:val="0010108D"/>
    <w:rsid w:val="00123C45"/>
    <w:rsid w:val="00125375"/>
    <w:rsid w:val="001560D1"/>
    <w:rsid w:val="001642A9"/>
    <w:rsid w:val="00180445"/>
    <w:rsid w:val="001D1419"/>
    <w:rsid w:val="001F4214"/>
    <w:rsid w:val="00224EF7"/>
    <w:rsid w:val="002254EB"/>
    <w:rsid w:val="00262CA3"/>
    <w:rsid w:val="00276BB9"/>
    <w:rsid w:val="002A6D8F"/>
    <w:rsid w:val="002B685E"/>
    <w:rsid w:val="002C26DF"/>
    <w:rsid w:val="002D5726"/>
    <w:rsid w:val="00352919"/>
    <w:rsid w:val="00356272"/>
    <w:rsid w:val="003616A2"/>
    <w:rsid w:val="003761A3"/>
    <w:rsid w:val="0039150C"/>
    <w:rsid w:val="003A1575"/>
    <w:rsid w:val="003B01AD"/>
    <w:rsid w:val="003C5A82"/>
    <w:rsid w:val="003D4C52"/>
    <w:rsid w:val="003E25DD"/>
    <w:rsid w:val="00407ABB"/>
    <w:rsid w:val="00422525"/>
    <w:rsid w:val="004A4198"/>
    <w:rsid w:val="004B1D26"/>
    <w:rsid w:val="004D2117"/>
    <w:rsid w:val="00507075"/>
    <w:rsid w:val="00577CEF"/>
    <w:rsid w:val="00581722"/>
    <w:rsid w:val="0058213B"/>
    <w:rsid w:val="0059292B"/>
    <w:rsid w:val="005A79D2"/>
    <w:rsid w:val="005B5F05"/>
    <w:rsid w:val="005C60BF"/>
    <w:rsid w:val="005F7317"/>
    <w:rsid w:val="006517BF"/>
    <w:rsid w:val="006570DC"/>
    <w:rsid w:val="0069490E"/>
    <w:rsid w:val="00696BC3"/>
    <w:rsid w:val="006D354E"/>
    <w:rsid w:val="006D7B4D"/>
    <w:rsid w:val="006D7D86"/>
    <w:rsid w:val="006E189C"/>
    <w:rsid w:val="006E7753"/>
    <w:rsid w:val="007947E7"/>
    <w:rsid w:val="00797744"/>
    <w:rsid w:val="007A7F30"/>
    <w:rsid w:val="007C7674"/>
    <w:rsid w:val="0081726C"/>
    <w:rsid w:val="00817480"/>
    <w:rsid w:val="00823EFA"/>
    <w:rsid w:val="00830928"/>
    <w:rsid w:val="008A7A84"/>
    <w:rsid w:val="008E7B16"/>
    <w:rsid w:val="00901558"/>
    <w:rsid w:val="00921ABA"/>
    <w:rsid w:val="0095164F"/>
    <w:rsid w:val="00970063"/>
    <w:rsid w:val="00974EEA"/>
    <w:rsid w:val="009A0F0F"/>
    <w:rsid w:val="009C793A"/>
    <w:rsid w:val="00A0635A"/>
    <w:rsid w:val="00A223A6"/>
    <w:rsid w:val="00A335F8"/>
    <w:rsid w:val="00A435BA"/>
    <w:rsid w:val="00A4506E"/>
    <w:rsid w:val="00A61F3F"/>
    <w:rsid w:val="00A76817"/>
    <w:rsid w:val="00AB4C41"/>
    <w:rsid w:val="00AC587F"/>
    <w:rsid w:val="00AD0339"/>
    <w:rsid w:val="00AE68E5"/>
    <w:rsid w:val="00AF436E"/>
    <w:rsid w:val="00B13853"/>
    <w:rsid w:val="00B27016"/>
    <w:rsid w:val="00B35E3B"/>
    <w:rsid w:val="00BC163A"/>
    <w:rsid w:val="00BD5BDB"/>
    <w:rsid w:val="00BD7E6D"/>
    <w:rsid w:val="00C02604"/>
    <w:rsid w:val="00C90418"/>
    <w:rsid w:val="00CB1293"/>
    <w:rsid w:val="00D406CB"/>
    <w:rsid w:val="00D4675E"/>
    <w:rsid w:val="00D51EB7"/>
    <w:rsid w:val="00D552A6"/>
    <w:rsid w:val="00D619BB"/>
    <w:rsid w:val="00D67957"/>
    <w:rsid w:val="00DA0F6D"/>
    <w:rsid w:val="00DA2F6A"/>
    <w:rsid w:val="00DB0676"/>
    <w:rsid w:val="00DE4A14"/>
    <w:rsid w:val="00E11A23"/>
    <w:rsid w:val="00E371BB"/>
    <w:rsid w:val="00E614D6"/>
    <w:rsid w:val="00EB21BC"/>
    <w:rsid w:val="00EC5BD9"/>
    <w:rsid w:val="00EE6DB1"/>
    <w:rsid w:val="00EF24C7"/>
    <w:rsid w:val="00EF614C"/>
    <w:rsid w:val="00F1468D"/>
    <w:rsid w:val="00F23BB0"/>
    <w:rsid w:val="00FA4792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04ED"/>
  <w15:docId w15:val="{F39D8A07-1DF0-435A-9724-61419C79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23"/>
    <w:rPr>
      <w:rFonts w:ascii="Arial" w:hAnsi="Arial" w:cs="Arial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E11A23"/>
    <w:pPr>
      <w:keepNext/>
      <w:widowControl w:val="0"/>
      <w:jc w:val="center"/>
      <w:outlineLvl w:val="0"/>
    </w:pPr>
    <w:rPr>
      <w:b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E11A23"/>
    <w:pPr>
      <w:keepNext/>
      <w:widowControl w:val="0"/>
      <w:jc w:val="center"/>
      <w:outlineLvl w:val="1"/>
    </w:pPr>
    <w:rPr>
      <w:b/>
      <w:sz w:val="28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E11A23"/>
    <w:pPr>
      <w:keepNext/>
      <w:widowControl w:val="0"/>
      <w:jc w:val="center"/>
      <w:outlineLvl w:val="2"/>
    </w:pPr>
    <w:rPr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E11A23"/>
    <w:pPr>
      <w:keepNext/>
      <w:outlineLvl w:val="3"/>
    </w:pPr>
    <w:rPr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E11A23"/>
    <w:pPr>
      <w:keepNext/>
      <w:widowControl w:val="0"/>
      <w:numPr>
        <w:ilvl w:val="4"/>
        <w:numId w:val="5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8"/>
      <w:szCs w:val="20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E11A23"/>
    <w:pPr>
      <w:keepNext/>
      <w:numPr>
        <w:ilvl w:val="5"/>
        <w:numId w:val="5"/>
      </w:numPr>
      <w:ind w:right="-70"/>
      <w:outlineLvl w:val="5"/>
    </w:pPr>
    <w:rPr>
      <w:rFonts w:ascii="Arial Narrow" w:hAnsi="Arial Narrow"/>
      <w:sz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11A23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11A23"/>
    <w:pPr>
      <w:numPr>
        <w:ilvl w:val="7"/>
        <w:numId w:val="5"/>
      </w:numPr>
      <w:spacing w:before="240" w:after="60"/>
      <w:outlineLvl w:val="7"/>
    </w:pPr>
    <w:rPr>
      <w:rFonts w:ascii="Calibri" w:hAnsi="Calibri" w:cs="Times New Roman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E11A23"/>
    <w:pPr>
      <w:numPr>
        <w:ilvl w:val="8"/>
        <w:numId w:val="6"/>
      </w:numPr>
      <w:spacing w:before="240" w:after="60"/>
      <w:outlineLvl w:val="8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11A23"/>
    <w:rPr>
      <w:rFonts w:ascii="Arial" w:hAnsi="Arial" w:cs="Arial"/>
      <w:b/>
      <w:sz w:val="24"/>
      <w:lang w:val="en-GB"/>
    </w:rPr>
  </w:style>
  <w:style w:type="character" w:customStyle="1" w:styleId="Heading2Char">
    <w:name w:val="Heading 2 Char"/>
    <w:link w:val="Heading2"/>
    <w:rsid w:val="00E11A23"/>
    <w:rPr>
      <w:rFonts w:ascii="Arial" w:hAnsi="Arial" w:cs="Arial"/>
      <w:b/>
      <w:sz w:val="28"/>
      <w:lang w:val="en-GB"/>
    </w:rPr>
  </w:style>
  <w:style w:type="character" w:customStyle="1" w:styleId="Heading3Char">
    <w:name w:val="Heading 3 Char"/>
    <w:link w:val="Heading3"/>
    <w:rsid w:val="00E11A23"/>
    <w:rPr>
      <w:rFonts w:ascii="Arial" w:hAnsi="Arial" w:cs="Arial"/>
      <w:b/>
      <w:sz w:val="24"/>
      <w:lang w:val="en-GB"/>
    </w:rPr>
  </w:style>
  <w:style w:type="character" w:customStyle="1" w:styleId="Heading4Char">
    <w:name w:val="Heading 4 Char"/>
    <w:link w:val="Heading4"/>
    <w:rsid w:val="00E11A23"/>
    <w:rPr>
      <w:rFonts w:ascii="Arial" w:hAnsi="Arial" w:cs="Arial"/>
      <w:b/>
      <w:sz w:val="24"/>
      <w:lang w:val="en-GB"/>
    </w:rPr>
  </w:style>
  <w:style w:type="character" w:customStyle="1" w:styleId="Heading5Char">
    <w:name w:val="Heading 5 Char"/>
    <w:link w:val="Heading5"/>
    <w:uiPriority w:val="9"/>
    <w:rsid w:val="00E11A23"/>
    <w:rPr>
      <w:rFonts w:ascii="Arial" w:hAnsi="Arial" w:cs="Arial"/>
      <w:b/>
      <w:sz w:val="28"/>
      <w:lang w:val="fr-FR"/>
    </w:rPr>
  </w:style>
  <w:style w:type="character" w:customStyle="1" w:styleId="Heading6Char">
    <w:name w:val="Heading 6 Char"/>
    <w:link w:val="Heading6"/>
    <w:rsid w:val="00E11A23"/>
    <w:rPr>
      <w:rFonts w:ascii="Arial Narrow" w:hAnsi="Arial Narrow" w:cs="Arial"/>
      <w:sz w:val="28"/>
      <w:szCs w:val="24"/>
    </w:rPr>
  </w:style>
  <w:style w:type="character" w:customStyle="1" w:styleId="Heading7Char">
    <w:name w:val="Heading 7 Char"/>
    <w:link w:val="Heading7"/>
    <w:rsid w:val="00E11A23"/>
    <w:rPr>
      <w:sz w:val="24"/>
      <w:szCs w:val="24"/>
    </w:rPr>
  </w:style>
  <w:style w:type="character" w:customStyle="1" w:styleId="Heading8Char">
    <w:name w:val="Heading 8 Char"/>
    <w:link w:val="Heading8"/>
    <w:rsid w:val="00E11A2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E11A23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E11A23"/>
    <w:pPr>
      <w:jc w:val="both"/>
    </w:pPr>
    <w:rPr>
      <w:rFonts w:ascii="Times New Roman" w:hAnsi="Times New Roman" w:cs="Times New Roman"/>
      <w:b/>
      <w:bCs/>
      <w:szCs w:val="20"/>
      <w:lang w:val="en-US"/>
    </w:rPr>
  </w:style>
  <w:style w:type="paragraph" w:styleId="Title">
    <w:name w:val="Title"/>
    <w:basedOn w:val="Normal"/>
    <w:link w:val="TitleChar"/>
    <w:qFormat/>
    <w:rsid w:val="00E11A23"/>
    <w:pPr>
      <w:jc w:val="center"/>
    </w:pPr>
    <w:rPr>
      <w:rFonts w:ascii="Times New Roman" w:hAnsi="Times New Roman" w:cs="Times New Roman"/>
      <w:b/>
      <w:sz w:val="28"/>
      <w:szCs w:val="20"/>
      <w:lang w:val="en-US" w:eastAsia="en-US"/>
    </w:rPr>
  </w:style>
  <w:style w:type="character" w:customStyle="1" w:styleId="TitleChar">
    <w:name w:val="Title Char"/>
    <w:link w:val="Title"/>
    <w:rsid w:val="00E11A23"/>
    <w:rPr>
      <w:b/>
      <w:sz w:val="28"/>
      <w:lang w:val="en-US"/>
    </w:rPr>
  </w:style>
  <w:style w:type="paragraph" w:styleId="Subtitle">
    <w:name w:val="Subtitle"/>
    <w:basedOn w:val="Normal"/>
    <w:next w:val="Normal"/>
    <w:link w:val="SubtitleChar"/>
    <w:qFormat/>
    <w:rsid w:val="00E11A23"/>
    <w:pPr>
      <w:spacing w:after="60"/>
      <w:jc w:val="center"/>
      <w:outlineLvl w:val="1"/>
    </w:pPr>
    <w:rPr>
      <w:rFonts w:ascii="Cambria" w:hAnsi="Cambria" w:cs="Times New Roman"/>
      <w:lang w:eastAsia="en-US"/>
    </w:rPr>
  </w:style>
  <w:style w:type="character" w:customStyle="1" w:styleId="SubtitleChar">
    <w:name w:val="Subtitle Char"/>
    <w:link w:val="Subtitle"/>
    <w:rsid w:val="00E11A23"/>
    <w:rPr>
      <w:rFonts w:ascii="Cambria" w:hAnsi="Cambria"/>
      <w:sz w:val="24"/>
      <w:szCs w:val="24"/>
    </w:rPr>
  </w:style>
  <w:style w:type="character" w:styleId="Strong">
    <w:name w:val="Strong"/>
    <w:qFormat/>
    <w:rsid w:val="00E11A23"/>
    <w:rPr>
      <w:b/>
      <w:bCs/>
    </w:rPr>
  </w:style>
  <w:style w:type="character" w:styleId="Emphasis">
    <w:name w:val="Emphasis"/>
    <w:qFormat/>
    <w:rsid w:val="00E11A2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E11A23"/>
    <w:rPr>
      <w:rFonts w:ascii="Times New Roman" w:hAnsi="Times New Roman" w:cs="Times New Roman"/>
      <w:sz w:val="28"/>
      <w:lang w:eastAsia="en-US"/>
    </w:rPr>
  </w:style>
  <w:style w:type="character" w:customStyle="1" w:styleId="NoSpacingChar">
    <w:name w:val="No Spacing Char"/>
    <w:link w:val="NoSpacing"/>
    <w:uiPriority w:val="1"/>
    <w:rsid w:val="00E11A23"/>
    <w:rPr>
      <w:sz w:val="28"/>
      <w:szCs w:val="24"/>
    </w:rPr>
  </w:style>
  <w:style w:type="paragraph" w:styleId="ListParagraph">
    <w:name w:val="List Paragraph"/>
    <w:aliases w:val="Normal bullet 2,Normal2"/>
    <w:basedOn w:val="Normal"/>
    <w:link w:val="ListParagraphChar"/>
    <w:uiPriority w:val="34"/>
    <w:qFormat/>
    <w:rsid w:val="00E11A2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E11A23"/>
    <w:rPr>
      <w:rFonts w:ascii="Times New Roman" w:hAnsi="Times New Roman" w:cs="Times New Roman"/>
      <w:i/>
      <w:iCs/>
      <w:color w:val="000000"/>
      <w:sz w:val="28"/>
      <w:lang w:eastAsia="en-US"/>
    </w:rPr>
  </w:style>
  <w:style w:type="character" w:customStyle="1" w:styleId="QuoteChar">
    <w:name w:val="Quote Char"/>
    <w:link w:val="Quote"/>
    <w:uiPriority w:val="29"/>
    <w:rsid w:val="00E11A23"/>
    <w:rPr>
      <w:i/>
      <w:iCs/>
      <w:color w:val="000000"/>
      <w:sz w:val="2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A23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8"/>
      <w:lang w:eastAsia="en-US"/>
    </w:rPr>
  </w:style>
  <w:style w:type="character" w:customStyle="1" w:styleId="IntenseQuoteChar">
    <w:name w:val="Intense Quote Char"/>
    <w:link w:val="IntenseQuote"/>
    <w:uiPriority w:val="30"/>
    <w:rsid w:val="00E11A23"/>
    <w:rPr>
      <w:b/>
      <w:bCs/>
      <w:i/>
      <w:iCs/>
      <w:color w:val="4F81BD"/>
      <w:sz w:val="28"/>
      <w:szCs w:val="24"/>
    </w:rPr>
  </w:style>
  <w:style w:type="character" w:styleId="SubtleEmphasis">
    <w:name w:val="Subtle Emphasis"/>
    <w:uiPriority w:val="19"/>
    <w:qFormat/>
    <w:rsid w:val="00E11A23"/>
    <w:rPr>
      <w:i/>
      <w:iCs/>
      <w:color w:val="808080"/>
    </w:rPr>
  </w:style>
  <w:style w:type="character" w:styleId="IntenseEmphasis">
    <w:name w:val="Intense Emphasis"/>
    <w:uiPriority w:val="21"/>
    <w:qFormat/>
    <w:rsid w:val="00E11A2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1A2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1A2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1A2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E11A23"/>
    <w:pPr>
      <w:widowControl/>
      <w:spacing w:before="240" w:after="60"/>
      <w:jc w:val="left"/>
      <w:outlineLvl w:val="9"/>
    </w:pPr>
    <w:rPr>
      <w:rFonts w:ascii="Cambria" w:hAnsi="Cambria" w:cs="Times New Roman"/>
      <w:bCs/>
      <w:kern w:val="32"/>
      <w:sz w:val="32"/>
      <w:szCs w:val="32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DE4A1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E4A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45"/>
    <w:rPr>
      <w:rFonts w:ascii="Segoe UI" w:hAnsi="Segoe UI" w:cs="Segoe UI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C5A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A82"/>
    <w:rPr>
      <w:rFonts w:ascii="Arial" w:hAnsi="Arial" w:cs="Arial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C5A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A82"/>
    <w:rPr>
      <w:rFonts w:ascii="Arial" w:hAnsi="Arial" w:cs="Arial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E371BB"/>
    <w:pPr>
      <w:spacing w:after="120"/>
    </w:pPr>
    <w:rPr>
      <w:rFonts w:ascii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371BB"/>
    <w:rPr>
      <w:rFonts w:ascii="Calibri" w:hAnsi="Calibri" w:cs="Calibri"/>
      <w:sz w:val="24"/>
      <w:szCs w:val="24"/>
      <w:lang w:val="en-US"/>
    </w:rPr>
  </w:style>
  <w:style w:type="character" w:customStyle="1" w:styleId="ListParagraphChar">
    <w:name w:val="List Paragraph Char"/>
    <w:aliases w:val="Normal bullet 2 Char,Normal2 Char"/>
    <w:link w:val="ListParagraph"/>
    <w:qFormat/>
    <w:locked/>
    <w:rsid w:val="00E371BB"/>
    <w:rPr>
      <w:rFonts w:ascii="Arial" w:hAnsi="Arial" w:cs="Arial"/>
      <w:sz w:val="24"/>
      <w:szCs w:val="24"/>
      <w:lang w:eastAsia="ro-RO"/>
    </w:rPr>
  </w:style>
  <w:style w:type="paragraph" w:customStyle="1" w:styleId="al">
    <w:name w:val="a_l"/>
    <w:basedOn w:val="Normal"/>
    <w:rsid w:val="005A79D2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8274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single" w:sz="12" w:space="4" w:color="999999"/>
                <w:bottom w:val="single" w:sz="12" w:space="0" w:color="999999"/>
                <w:right w:val="single" w:sz="12" w:space="4" w:color="999999"/>
              </w:divBdr>
              <w:divsChild>
                <w:div w:id="7587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642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911462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single" w:sz="12" w:space="4" w:color="999999"/>
                <w:bottom w:val="single" w:sz="12" w:space="0" w:color="999999"/>
                <w:right w:val="single" w:sz="12" w:space="4" w:color="999999"/>
              </w:divBdr>
              <w:divsChild>
                <w:div w:id="13284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644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323675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single" w:sz="12" w:space="4" w:color="999999"/>
                <w:bottom w:val="single" w:sz="12" w:space="0" w:color="999999"/>
                <w:right w:val="single" w:sz="12" w:space="4" w:color="999999"/>
              </w:divBdr>
              <w:divsChild>
                <w:div w:id="5692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045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Cosmina Costache</dc:creator>
  <cp:lastModifiedBy>Catalina Ciobanu</cp:lastModifiedBy>
  <cp:revision>5</cp:revision>
  <cp:lastPrinted>2018-03-07T09:05:00Z</cp:lastPrinted>
  <dcterms:created xsi:type="dcterms:W3CDTF">2023-10-06T10:06:00Z</dcterms:created>
  <dcterms:modified xsi:type="dcterms:W3CDTF">2023-10-12T12:27:00Z</dcterms:modified>
</cp:coreProperties>
</file>